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42E7" w:rsidRPr="009254F7" w:rsidRDefault="009254F7">
      <w:pPr>
        <w:pStyle w:val="a4"/>
        <w:widowControl/>
        <w:spacing w:line="324" w:lineRule="atLeast"/>
        <w:jc w:val="center"/>
        <w:rPr>
          <w:rFonts w:ascii="方正小标宋简体" w:eastAsia="方正小标宋简体" w:hAnsi="-webkit-standard" w:cs="-webkit-standard" w:hint="eastAsia"/>
          <w:color w:val="000000"/>
          <w:sz w:val="36"/>
          <w:szCs w:val="36"/>
        </w:rPr>
      </w:pPr>
      <w:r w:rsidRPr="009254F7">
        <w:rPr>
          <w:rFonts w:ascii="方正小标宋简体" w:eastAsia="方正小标宋简体" w:hAnsi="Times New Roman" w:cs="Times New Roman" w:hint="eastAsia"/>
          <w:color w:val="000000"/>
          <w:sz w:val="36"/>
          <w:szCs w:val="36"/>
        </w:rPr>
        <w:t>2018</w:t>
      </w:r>
      <w:r w:rsidR="001F7909">
        <w:rPr>
          <w:rFonts w:ascii="方正小标宋简体" w:eastAsia="方正小标宋简体" w:hAnsi="Times New Roman" w:cs="Times New Roman" w:hint="eastAsia"/>
          <w:color w:val="000000"/>
          <w:sz w:val="36"/>
          <w:szCs w:val="36"/>
        </w:rPr>
        <w:t>年浙江省大学生科技创新活动计划（新苗人才计划）拟推荐项目一览</w:t>
      </w:r>
      <w:r w:rsidRPr="009254F7">
        <w:rPr>
          <w:rFonts w:ascii="方正小标宋简体" w:eastAsia="方正小标宋简体" w:hAnsi="Times New Roman" w:cs="Times New Roman" w:hint="eastAsia"/>
          <w:color w:val="000000"/>
          <w:sz w:val="36"/>
          <w:szCs w:val="36"/>
        </w:rPr>
        <w:t>表</w:t>
      </w:r>
      <w:r w:rsidR="001F7909">
        <w:rPr>
          <w:rFonts w:ascii="方正小标宋简体" w:eastAsia="方正小标宋简体" w:hAnsi="Times New Roman" w:cs="Times New Roman" w:hint="eastAsia"/>
          <w:color w:val="000000"/>
          <w:sz w:val="36"/>
          <w:szCs w:val="36"/>
        </w:rPr>
        <w:t>（公示版）</w:t>
      </w:r>
    </w:p>
    <w:p w:rsidR="00DF42E7" w:rsidRPr="00A33997" w:rsidRDefault="00DF42E7" w:rsidP="001F7909">
      <w:pPr>
        <w:widowControl/>
        <w:spacing w:line="324" w:lineRule="atLeast"/>
        <w:ind w:firstLineChars="150" w:firstLine="405"/>
        <w:jc w:val="left"/>
        <w:rPr>
          <w:rFonts w:ascii="-webkit-standard" w:eastAsia="-webkit-standard" w:hAnsi="-webkit-standard" w:cs="-webkit-standard"/>
          <w:color w:val="000000"/>
          <w:sz w:val="27"/>
          <w:szCs w:val="27"/>
        </w:rPr>
      </w:pPr>
    </w:p>
    <w:tbl>
      <w:tblPr>
        <w:tblW w:w="13001" w:type="dxa"/>
        <w:jc w:val="center"/>
        <w:tblInd w:w="-361"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669"/>
        <w:gridCol w:w="1134"/>
        <w:gridCol w:w="1986"/>
        <w:gridCol w:w="1418"/>
        <w:gridCol w:w="1134"/>
        <w:gridCol w:w="1134"/>
        <w:gridCol w:w="4663"/>
        <w:gridCol w:w="863"/>
      </w:tblGrid>
      <w:tr w:rsidR="001F7909" w:rsidRPr="00A33997" w:rsidTr="001F7909">
        <w:trPr>
          <w:trHeight w:val="39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黑体" w:eastAsia="黑体" w:hAnsi="黑体" w:cstheme="minorEastAsia"/>
                <w:sz w:val="21"/>
                <w:szCs w:val="21"/>
              </w:rPr>
            </w:pPr>
            <w:r w:rsidRPr="00A33997">
              <w:rPr>
                <w:rFonts w:ascii="黑体" w:eastAsia="黑体" w:hAnsi="黑体" w:cstheme="minorEastAsia" w:hint="eastAsia"/>
                <w:sz w:val="21"/>
                <w:szCs w:val="21"/>
              </w:rPr>
              <w:t>序号</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黑体" w:eastAsia="黑体" w:hAnsi="黑体" w:cstheme="minorEastAsia"/>
                <w:sz w:val="21"/>
                <w:szCs w:val="21"/>
              </w:rPr>
            </w:pPr>
            <w:r w:rsidRPr="00A33997">
              <w:rPr>
                <w:rFonts w:ascii="黑体" w:eastAsia="黑体" w:hAnsi="黑体" w:cstheme="minorEastAsia" w:hint="eastAsia"/>
                <w:sz w:val="21"/>
                <w:szCs w:val="21"/>
              </w:rPr>
              <w:t>项目类别</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黑体" w:eastAsia="黑体" w:hAnsi="黑体" w:cstheme="minorEastAsia"/>
                <w:sz w:val="21"/>
                <w:szCs w:val="21"/>
              </w:rPr>
            </w:pPr>
            <w:r w:rsidRPr="00A33997">
              <w:rPr>
                <w:rFonts w:ascii="黑体" w:eastAsia="黑体" w:hAnsi="黑体" w:cstheme="minorEastAsia" w:hint="eastAsia"/>
                <w:sz w:val="21"/>
                <w:szCs w:val="21"/>
              </w:rPr>
              <w:t>项目名称</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黑体" w:eastAsia="黑体" w:hAnsi="黑体" w:cstheme="minorEastAsia"/>
                <w:sz w:val="21"/>
                <w:szCs w:val="21"/>
              </w:rPr>
            </w:pPr>
            <w:r w:rsidRPr="00A33997">
              <w:rPr>
                <w:rFonts w:ascii="黑体" w:eastAsia="黑体" w:hAnsi="黑体" w:cstheme="minorEastAsia" w:hint="eastAsia"/>
                <w:sz w:val="21"/>
                <w:szCs w:val="21"/>
              </w:rPr>
              <w:t>项目负责人姓名及联系方式</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黑体" w:eastAsia="黑体" w:hAnsi="黑体" w:cstheme="minorEastAsia"/>
                <w:sz w:val="21"/>
                <w:szCs w:val="21"/>
              </w:rPr>
            </w:pPr>
            <w:r w:rsidRPr="00A33997">
              <w:rPr>
                <w:rFonts w:ascii="黑体" w:eastAsia="黑体" w:hAnsi="黑体" w:cstheme="minorEastAsia" w:hint="eastAsia"/>
                <w:sz w:val="21"/>
                <w:szCs w:val="21"/>
              </w:rPr>
              <w:t>项目团队成员姓名</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黑体" w:eastAsia="黑体" w:hAnsi="黑体" w:cstheme="minorEastAsia"/>
                <w:sz w:val="21"/>
                <w:szCs w:val="21"/>
              </w:rPr>
            </w:pPr>
            <w:r w:rsidRPr="00A33997">
              <w:rPr>
                <w:rFonts w:ascii="黑体" w:eastAsia="黑体" w:hAnsi="黑体" w:cstheme="minorEastAsia" w:hint="eastAsia"/>
                <w:sz w:val="21"/>
                <w:szCs w:val="21"/>
              </w:rPr>
              <w:t>指导教师姓名及职称</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黑体" w:eastAsia="黑体" w:hAnsi="黑体" w:cstheme="minorEastAsia"/>
                <w:sz w:val="21"/>
                <w:szCs w:val="21"/>
              </w:rPr>
            </w:pPr>
            <w:r w:rsidRPr="00A33997">
              <w:rPr>
                <w:rFonts w:ascii="黑体" w:eastAsia="黑体" w:hAnsi="黑体" w:cstheme="minorEastAsia" w:hint="eastAsia"/>
                <w:sz w:val="21"/>
                <w:szCs w:val="21"/>
              </w:rPr>
              <w:t>项目拟完成成果（含级别、拟完成时间等）</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黑体" w:eastAsia="黑体" w:hAnsi="黑体" w:cstheme="minorEastAsia"/>
                <w:sz w:val="21"/>
                <w:szCs w:val="21"/>
              </w:rPr>
            </w:pPr>
            <w:r w:rsidRPr="00A33997">
              <w:rPr>
                <w:rFonts w:ascii="黑体" w:eastAsia="黑体" w:hAnsi="黑体" w:cstheme="minorEastAsia" w:hint="eastAsia"/>
                <w:sz w:val="21"/>
                <w:szCs w:val="21"/>
              </w:rPr>
              <w:t>学院</w:t>
            </w:r>
          </w:p>
        </w:tc>
      </w:tr>
      <w:tr w:rsidR="001F7909" w:rsidRPr="00A33997" w:rsidTr="001F7909">
        <w:trPr>
          <w:trHeight w:val="45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tabs>
                <w:tab w:val="left" w:pos="420"/>
              </w:tabs>
              <w:spacing w:line="216" w:lineRule="atLeast"/>
              <w:ind w:firstLineChars="100" w:firstLine="210"/>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microRNA-29a 调控 PAR-2 影响肠上皮细胞通透性在 NSAIDs 肠病发病机制中的作用及云母的干预机制研究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陈鑫丽</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15700157410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王颖</w:t>
            </w:r>
            <w:proofErr w:type="gramStart"/>
            <w:r w:rsidRPr="00A33997">
              <w:rPr>
                <w:rFonts w:ascii="仿宋_GB2312" w:eastAsia="仿宋_GB2312" w:hAnsiTheme="minorEastAsia" w:cstheme="minorEastAsia" w:hint="eastAsia"/>
                <w:szCs w:val="21"/>
              </w:rPr>
              <w:t>颖</w:t>
            </w:r>
            <w:proofErr w:type="gramEnd"/>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王雅琴</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叶芳旭</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沈维</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张烁</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2019年4月</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项目预期明确 miR-29a 通过调控 PAR-2 表达而影响肠上皮细胞通透性在 NSAIDs 肠 病发病中的作用；明确云母对 NSAIDs 肠病的治疗作用，揭示云母调控 miR-29a 在 NSAIDs 肠病治疗中的作用；并发表论文 1-2 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一临</w:t>
            </w:r>
          </w:p>
        </w:tc>
      </w:tr>
      <w:tr w:rsidR="001F7909" w:rsidRPr="00A33997" w:rsidTr="001F7909">
        <w:trPr>
          <w:trHeight w:val="60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tabs>
                <w:tab w:val="left" w:pos="420"/>
              </w:tabs>
              <w:spacing w:line="216" w:lineRule="atLeast"/>
              <w:ind w:firstLineChars="100" w:firstLine="210"/>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PRP 联合桃红四物汤治疗激素性股骨 头坏死的作用及其机制研究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徐辉</w:t>
            </w:r>
            <w:proofErr w:type="gramStart"/>
            <w:r w:rsidRPr="00A33997">
              <w:rPr>
                <w:rFonts w:ascii="仿宋_GB2312" w:eastAsia="仿宋_GB2312" w:hAnsiTheme="minorEastAsia" w:cstheme="minorEastAsia" w:hint="eastAsia"/>
                <w:szCs w:val="21"/>
              </w:rPr>
              <w:t>辉</w:t>
            </w:r>
            <w:proofErr w:type="gramEnd"/>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18158508462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刘丽冰</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王</w:t>
            </w:r>
            <w:proofErr w:type="gramStart"/>
            <w:r w:rsidRPr="00A33997">
              <w:rPr>
                <w:rFonts w:ascii="仿宋_GB2312" w:eastAsia="仿宋_GB2312" w:hAnsiTheme="minorEastAsia" w:cstheme="minorEastAsia" w:hint="eastAsia"/>
                <w:szCs w:val="21"/>
              </w:rPr>
              <w:t>钿</w:t>
            </w:r>
            <w:proofErr w:type="gramEnd"/>
            <w:r w:rsidRPr="00A33997">
              <w:rPr>
                <w:rFonts w:ascii="仿宋_GB2312" w:eastAsia="仿宋_GB2312" w:hAnsiTheme="minorEastAsia" w:cstheme="minorEastAsia" w:hint="eastAsia"/>
                <w:szCs w:val="21"/>
              </w:rPr>
              <w:t>丹</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洪俊豪</w:t>
            </w:r>
            <w:proofErr w:type="gramEnd"/>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李索咪</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童培建</w:t>
            </w:r>
            <w:proofErr w:type="gramEnd"/>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主任医师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2019年12月</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1.完成关于《PRP联合桃红四物汤治疗激素性股骨头坏死大鼠的作用及其机制研究》的 实验研究并得到实验的结论； 2.撰写论文 1-2 篇，在核心期刊上发表。</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一临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tabs>
                <w:tab w:val="left" w:pos="420"/>
              </w:tabs>
              <w:spacing w:line="216" w:lineRule="atLeast"/>
              <w:ind w:firstLineChars="100" w:firstLine="210"/>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基于PI3K/AKT信号通路探究白花蛇舌 草对胃癌细胞上皮间质转化的干预作用</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张乐吟</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15700151571</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孙磊涛</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蔡嘉缘</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袁铭依</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马程昊</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阮善明</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副主任中医师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2019年12月</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①通过动物实验判断白花蛇舌草对裸鼠胃癌细胞上皮间质转化的干预效果，基于 P13K/AKT信号通路初步探讨白花蛇舌草对胃癌细胞侵袭转移的作用机制，并</w:t>
            </w:r>
            <w:proofErr w:type="gramStart"/>
            <w:r w:rsidRPr="00A33997">
              <w:rPr>
                <w:rFonts w:ascii="仿宋_GB2312" w:eastAsia="仿宋_GB2312" w:hAnsiTheme="minorEastAsia" w:cstheme="minorEastAsia" w:hint="eastAsia"/>
                <w:szCs w:val="21"/>
              </w:rPr>
              <w:t>应用于临</w:t>
            </w:r>
            <w:proofErr w:type="gramEnd"/>
            <w:r w:rsidRPr="00A33997">
              <w:rPr>
                <w:rFonts w:ascii="仿宋_GB2312" w:eastAsia="仿宋_GB2312" w:hAnsiTheme="minorEastAsia" w:cstheme="minorEastAsia" w:hint="eastAsia"/>
                <w:szCs w:val="21"/>
              </w:rPr>
              <w:t xml:space="preserve"> 床实践。 ②发表学术论文1-2 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一临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tabs>
                <w:tab w:val="left" w:pos="420"/>
              </w:tabs>
              <w:spacing w:line="216" w:lineRule="atLeast"/>
              <w:ind w:firstLineChars="100" w:firstLine="210"/>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4</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五</w:t>
            </w:r>
            <w:proofErr w:type="gramStart"/>
            <w:r w:rsidRPr="00A33997">
              <w:rPr>
                <w:rFonts w:ascii="仿宋_GB2312" w:eastAsia="仿宋_GB2312" w:hAnsiTheme="minorEastAsia" w:cstheme="minorEastAsia" w:hint="eastAsia"/>
                <w:szCs w:val="21"/>
              </w:rPr>
              <w:t>苓</w:t>
            </w:r>
            <w:proofErr w:type="gramEnd"/>
            <w:r w:rsidRPr="00A33997">
              <w:rPr>
                <w:rFonts w:ascii="仿宋_GB2312" w:eastAsia="仿宋_GB2312" w:hAnsiTheme="minorEastAsia" w:cstheme="minorEastAsia" w:hint="eastAsia"/>
                <w:szCs w:val="21"/>
              </w:rPr>
              <w:t>散对气虚阳虚型老年小鼠颌下腺AQP-5表达分布研究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陈丽莹</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17816890513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王洁宜</w:t>
            </w:r>
            <w:proofErr w:type="gramEnd"/>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江诗梦</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朱潇莹</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lastRenderedPageBreak/>
              <w:t>倪哲婷</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lastRenderedPageBreak/>
              <w:t>温成平</w:t>
            </w:r>
            <w:proofErr w:type="gramEnd"/>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教授</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王新昌</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lastRenderedPageBreak/>
              <w:t>教授</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章云</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研究员</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lastRenderedPageBreak/>
              <w:t>2019年4月</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1）研究确定五</w:t>
            </w:r>
            <w:proofErr w:type="gramStart"/>
            <w:r w:rsidRPr="00A33997">
              <w:rPr>
                <w:rFonts w:ascii="仿宋_GB2312" w:eastAsia="仿宋_GB2312" w:hAnsiTheme="minorEastAsia" w:cstheme="minorEastAsia" w:hint="eastAsia"/>
                <w:szCs w:val="21"/>
              </w:rPr>
              <w:t>苓</w:t>
            </w:r>
            <w:proofErr w:type="gramEnd"/>
            <w:r w:rsidRPr="00A33997">
              <w:rPr>
                <w:rFonts w:ascii="仿宋_GB2312" w:eastAsia="仿宋_GB2312" w:hAnsiTheme="minorEastAsia" w:cstheme="minorEastAsia" w:hint="eastAsia"/>
                <w:szCs w:val="21"/>
              </w:rPr>
              <w:t>散对气虚阳虚型老年小鼠模型的治疗作用</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lastRenderedPageBreak/>
              <w:t>2）研究化气布</w:t>
            </w:r>
            <w:proofErr w:type="gramStart"/>
            <w:r w:rsidRPr="00A33997">
              <w:rPr>
                <w:rFonts w:ascii="仿宋_GB2312" w:eastAsia="仿宋_GB2312" w:hAnsiTheme="minorEastAsia" w:cstheme="minorEastAsia" w:hint="eastAsia"/>
                <w:szCs w:val="21"/>
              </w:rPr>
              <w:t>津理论</w:t>
            </w:r>
            <w:proofErr w:type="gramEnd"/>
            <w:r w:rsidRPr="00A33997">
              <w:rPr>
                <w:rFonts w:ascii="仿宋_GB2312" w:eastAsia="仿宋_GB2312" w:hAnsiTheme="minorEastAsia" w:cstheme="minorEastAsia" w:hint="eastAsia"/>
                <w:szCs w:val="21"/>
              </w:rPr>
              <w:t>与口眼干燥证颌下腺 AQP-5表达分布的相关性。</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3）明确SS气虚阳虚的辨证分型。</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4）发表学术论文1-2篇。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lastRenderedPageBreak/>
              <w:t>一临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tabs>
                <w:tab w:val="left" w:pos="420"/>
              </w:tabs>
              <w:spacing w:line="216" w:lineRule="atLeast"/>
              <w:ind w:firstLineChars="100" w:firstLine="210"/>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lastRenderedPageBreak/>
              <w:t>5</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马钱</w:t>
            </w:r>
            <w:proofErr w:type="gramStart"/>
            <w:r w:rsidRPr="00A33997">
              <w:rPr>
                <w:rFonts w:ascii="仿宋_GB2312" w:eastAsia="仿宋_GB2312" w:hAnsiTheme="minorEastAsia" w:cstheme="minorEastAsia" w:hint="eastAsia"/>
                <w:szCs w:val="21"/>
              </w:rPr>
              <w:t>苷</w:t>
            </w:r>
            <w:proofErr w:type="gramEnd"/>
            <w:r w:rsidRPr="00A33997">
              <w:rPr>
                <w:rFonts w:ascii="仿宋_GB2312" w:eastAsia="仿宋_GB2312" w:hAnsiTheme="minorEastAsia" w:cstheme="minorEastAsia" w:hint="eastAsia"/>
                <w:szCs w:val="21"/>
              </w:rPr>
              <w:t>调控 NFκB 信号通路延缓 膝骨关节炎软骨基质代谢的机制研究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胡家铭</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18057579998</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陈权</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周金依</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吴锦婷</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汪胡风</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吴承亮</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研究员</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童培建</w:t>
            </w:r>
            <w:proofErr w:type="gramEnd"/>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主任医师</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阮红峰</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助理研究 员</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2018年12月</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本项目的预期知识产权成果为发表学术论文 1-2 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一临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tabs>
                <w:tab w:val="left" w:pos="420"/>
              </w:tabs>
              <w:spacing w:line="216" w:lineRule="atLeast"/>
              <w:ind w:firstLineChars="100" w:firstLine="210"/>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四君子</w:t>
            </w:r>
            <w:proofErr w:type="gramStart"/>
            <w:r w:rsidRPr="00A33997">
              <w:rPr>
                <w:rFonts w:ascii="仿宋_GB2312" w:eastAsia="仿宋_GB2312" w:hAnsiTheme="minorEastAsia" w:cstheme="minorEastAsia" w:hint="eastAsia"/>
                <w:szCs w:val="21"/>
              </w:rPr>
              <w:t>汤改善荷</w:t>
            </w:r>
            <w:proofErr w:type="gramEnd"/>
            <w:r w:rsidRPr="00A33997">
              <w:rPr>
                <w:rFonts w:ascii="仿宋_GB2312" w:eastAsia="仿宋_GB2312" w:hAnsiTheme="minorEastAsia" w:cstheme="minorEastAsia" w:hint="eastAsia"/>
                <w:szCs w:val="21"/>
              </w:rPr>
              <w:t>瘤</w:t>
            </w:r>
            <w:proofErr w:type="gramStart"/>
            <w:r w:rsidRPr="00A33997">
              <w:rPr>
                <w:rFonts w:ascii="仿宋_GB2312" w:eastAsia="仿宋_GB2312" w:hAnsiTheme="minorEastAsia" w:cstheme="minorEastAsia" w:hint="eastAsia"/>
                <w:szCs w:val="21"/>
              </w:rPr>
              <w:t>小鼠癌因性</w:t>
            </w:r>
            <w:proofErr w:type="gramEnd"/>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疲乏的实验研究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沈悦忠</w:t>
            </w:r>
            <w:proofErr w:type="gramEnd"/>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17816878113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毛青</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曹佳城</w:t>
            </w:r>
            <w:proofErr w:type="gramEnd"/>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柯雅妮</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王雅琴</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林胜友</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主任医师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2018年12月</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（1）研究确定四君子汤对荷瘤</w:t>
            </w:r>
            <w:proofErr w:type="gramStart"/>
            <w:r w:rsidRPr="00A33997">
              <w:rPr>
                <w:rFonts w:ascii="仿宋_GB2312" w:eastAsia="仿宋_GB2312" w:hAnsiTheme="minorEastAsia" w:cstheme="minorEastAsia" w:hint="eastAsia"/>
                <w:szCs w:val="21"/>
              </w:rPr>
              <w:t>小鼠癌因性</w:t>
            </w:r>
            <w:proofErr w:type="gramEnd"/>
            <w:r w:rsidRPr="00A33997">
              <w:rPr>
                <w:rFonts w:ascii="仿宋_GB2312" w:eastAsia="仿宋_GB2312" w:hAnsiTheme="minorEastAsia" w:cstheme="minorEastAsia" w:hint="eastAsia"/>
                <w:szCs w:val="21"/>
              </w:rPr>
              <w:t>疲乏的改善效果。</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（2）发表学术论文1-2篇。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一临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宋体" w:cs="宋体"/>
                <w:szCs w:val="21"/>
              </w:rPr>
            </w:pPr>
            <w:r>
              <w:rPr>
                <w:rFonts w:ascii="仿宋_GB2312" w:eastAsia="仿宋_GB2312" w:hAnsi="宋体" w:cs="宋体" w:hint="eastAsia"/>
                <w:szCs w:val="21"/>
              </w:rPr>
              <w:t>7</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r w:rsidRPr="007C5E01">
              <w:rPr>
                <w:rFonts w:ascii="仿宋_GB2312" w:eastAsia="仿宋_GB2312" w:hAnsi="华文中宋" w:cs="Times New Roman" w:hint="eastAsia"/>
                <w:bCs/>
                <w:color w:val="000000" w:themeColor="text1"/>
                <w:szCs w:val="21"/>
              </w:rPr>
              <w:t>大学生科技成果推广项目</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r w:rsidRPr="007C5E01">
              <w:rPr>
                <w:rFonts w:ascii="仿宋_GB2312" w:eastAsia="仿宋_GB2312" w:hAnsi="华文中宋" w:cs="Times New Roman" w:hint="eastAsia"/>
                <w:bCs/>
                <w:color w:val="000000" w:themeColor="text1"/>
                <w:szCs w:val="21"/>
              </w:rPr>
              <w:t>胶原基仿生骨基质-ADSCs-PRP 三联法治疗膝关节骨软骨缺损的临床前研究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r w:rsidRPr="007C5E01">
              <w:rPr>
                <w:rFonts w:ascii="仿宋_GB2312" w:eastAsia="仿宋_GB2312" w:hAnsi="华文中宋" w:cs="Times New Roman" w:hint="eastAsia"/>
                <w:bCs/>
                <w:color w:val="000000" w:themeColor="text1"/>
                <w:szCs w:val="21"/>
              </w:rPr>
              <w:t>张维新</w:t>
            </w:r>
          </w:p>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r w:rsidRPr="007C5E01">
              <w:rPr>
                <w:rFonts w:ascii="仿宋_GB2312" w:eastAsia="仿宋_GB2312" w:hAnsi="华文中宋" w:cs="Times New Roman" w:hint="eastAsia"/>
                <w:bCs/>
                <w:color w:val="000000" w:themeColor="text1"/>
                <w:szCs w:val="21"/>
              </w:rPr>
              <w:t>1575712263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r w:rsidRPr="007C5E01">
              <w:rPr>
                <w:rFonts w:ascii="仿宋_GB2312" w:eastAsia="仿宋_GB2312" w:hAnsi="华文中宋" w:cs="Times New Roman" w:hint="eastAsia"/>
                <w:bCs/>
                <w:color w:val="000000" w:themeColor="text1"/>
                <w:szCs w:val="21"/>
              </w:rPr>
              <w:t>黄加鑫</w:t>
            </w:r>
          </w:p>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proofErr w:type="gramStart"/>
            <w:r w:rsidRPr="007C5E01">
              <w:rPr>
                <w:rFonts w:ascii="仿宋_GB2312" w:eastAsia="仿宋_GB2312" w:hAnsi="华文中宋" w:cs="Times New Roman" w:hint="eastAsia"/>
                <w:bCs/>
                <w:color w:val="000000" w:themeColor="text1"/>
                <w:szCs w:val="21"/>
              </w:rPr>
              <w:t>郑程</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proofErr w:type="gramStart"/>
            <w:r w:rsidRPr="007C5E01">
              <w:rPr>
                <w:rFonts w:ascii="仿宋_GB2312" w:eastAsia="仿宋_GB2312" w:hAnsi="华文中宋" w:cs="Times New Roman" w:hint="eastAsia"/>
                <w:bCs/>
                <w:color w:val="000000" w:themeColor="text1"/>
                <w:szCs w:val="21"/>
              </w:rPr>
              <w:t>童培建</w:t>
            </w:r>
            <w:proofErr w:type="gramEnd"/>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r w:rsidRPr="007C5E01">
              <w:rPr>
                <w:rFonts w:ascii="仿宋_GB2312" w:eastAsia="仿宋_GB2312" w:hAnsi="华文中宋" w:cs="Times New Roman" w:hint="eastAsia"/>
                <w:bCs/>
                <w:color w:val="000000" w:themeColor="text1"/>
                <w:szCs w:val="21"/>
              </w:rPr>
              <w:t>2019年9月</w:t>
            </w:r>
          </w:p>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r w:rsidRPr="007C5E01">
              <w:rPr>
                <w:rFonts w:ascii="仿宋_GB2312" w:eastAsia="仿宋_GB2312" w:hAnsi="华文中宋" w:cs="Times New Roman" w:hint="eastAsia"/>
                <w:bCs/>
                <w:color w:val="000000" w:themeColor="text1"/>
                <w:szCs w:val="21"/>
              </w:rPr>
              <w:t>①本项目预期可获得一种治疗骨软骨缺损、骨关节炎、股骨头</w:t>
            </w:r>
            <w:proofErr w:type="gramStart"/>
            <w:r w:rsidRPr="007C5E01">
              <w:rPr>
                <w:rFonts w:ascii="仿宋_GB2312" w:eastAsia="仿宋_GB2312" w:hAnsi="华文中宋" w:cs="Times New Roman" w:hint="eastAsia"/>
                <w:bCs/>
                <w:color w:val="000000" w:themeColor="text1"/>
                <w:szCs w:val="21"/>
              </w:rPr>
              <w:t>坏死等骨关节</w:t>
            </w:r>
            <w:proofErr w:type="gramEnd"/>
            <w:r w:rsidRPr="007C5E01">
              <w:rPr>
                <w:rFonts w:ascii="仿宋_GB2312" w:eastAsia="仿宋_GB2312" w:hAnsi="华文中宋" w:cs="Times New Roman" w:hint="eastAsia"/>
                <w:bCs/>
                <w:color w:val="000000" w:themeColor="text1"/>
                <w:szCs w:val="21"/>
              </w:rPr>
              <w:t>疾病的新方案；</w:t>
            </w:r>
          </w:p>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r w:rsidRPr="007C5E01">
              <w:rPr>
                <w:rFonts w:ascii="仿宋_GB2312" w:eastAsia="仿宋_GB2312" w:hAnsi="华文中宋" w:cs="Times New Roman" w:hint="eastAsia"/>
                <w:bCs/>
                <w:color w:val="000000" w:themeColor="text1"/>
                <w:szCs w:val="21"/>
              </w:rPr>
              <w:t>②本项目预期可发表论文 1-2 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宋体" w:cs="宋体"/>
                <w:szCs w:val="21"/>
              </w:rPr>
            </w:pPr>
            <w:r w:rsidRPr="007C5E01">
              <w:rPr>
                <w:rFonts w:ascii="仿宋_GB2312" w:eastAsia="仿宋_GB2312" w:hAnsi="宋体" w:cs="宋体" w:hint="eastAsia"/>
                <w:szCs w:val="21"/>
              </w:rPr>
              <w:t>一临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Pr>
                <w:rFonts w:ascii="仿宋_GB2312" w:eastAsia="仿宋_GB2312" w:hAnsi="宋体" w:cs="宋体" w:hint="eastAsia"/>
                <w:sz w:val="21"/>
                <w:szCs w:val="21"/>
              </w:rPr>
              <w:t>8</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成果推广</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“畲族养生产品”的设计和推广应用研究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吴</w:t>
            </w:r>
            <w:proofErr w:type="gramStart"/>
            <w:r w:rsidRPr="0087741B">
              <w:rPr>
                <w:rFonts w:ascii="仿宋_GB2312" w:eastAsia="仿宋_GB2312" w:hAnsi="宋体" w:cs="宋体" w:hint="eastAsia"/>
                <w:szCs w:val="21"/>
              </w:rPr>
              <w:t>臻</w:t>
            </w:r>
            <w:proofErr w:type="gramEnd"/>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15268111890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章尔雅</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马好梦</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丁韵怡</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roofErr w:type="gramStart"/>
            <w:r w:rsidRPr="0087741B">
              <w:rPr>
                <w:rFonts w:ascii="仿宋_GB2312" w:eastAsia="仿宋_GB2312" w:hAnsi="宋体" w:cs="宋体" w:hint="eastAsia"/>
                <w:szCs w:val="21"/>
              </w:rPr>
              <w:t>应艳新</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roofErr w:type="gramStart"/>
            <w:r w:rsidRPr="0087741B">
              <w:rPr>
                <w:rFonts w:ascii="仿宋_GB2312" w:eastAsia="仿宋_GB2312" w:hAnsi="宋体" w:cs="宋体" w:hint="eastAsia"/>
                <w:szCs w:val="21"/>
              </w:rPr>
              <w:t>何富乐</w:t>
            </w:r>
            <w:proofErr w:type="gramEnd"/>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主</w:t>
            </w:r>
            <w:smartTag w:uri="urn:schemas-microsoft-com:office:smarttags" w:element="PersonName">
              <w:smartTagPr>
                <w:attr w:name="ProductID" w:val="任中"/>
              </w:smartTagPr>
              <w:r w:rsidRPr="0087741B">
                <w:rPr>
                  <w:rFonts w:ascii="仿宋_GB2312" w:eastAsia="仿宋_GB2312" w:hAnsi="宋体" w:cs="宋体" w:hint="eastAsia"/>
                  <w:szCs w:val="21"/>
                </w:rPr>
                <w:t>任中</w:t>
              </w:r>
            </w:smartTag>
            <w:r w:rsidRPr="0087741B">
              <w:rPr>
                <w:rFonts w:ascii="仿宋_GB2312" w:eastAsia="仿宋_GB2312" w:hAnsi="宋体" w:cs="宋体" w:hint="eastAsia"/>
                <w:szCs w:val="21"/>
              </w:rPr>
              <w:t>医师</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李凯</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副教授</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朱建良</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副教授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szCs w:val="21"/>
              </w:rPr>
              <w:t>2018</w:t>
            </w:r>
            <w:r w:rsidRPr="0087741B">
              <w:rPr>
                <w:rFonts w:ascii="仿宋_GB2312" w:eastAsia="仿宋_GB2312" w:hAnsi="宋体" w:cs="宋体" w:hint="eastAsia"/>
                <w:szCs w:val="21"/>
              </w:rPr>
              <w:t>年</w:t>
            </w:r>
            <w:r w:rsidRPr="0087741B">
              <w:rPr>
                <w:rFonts w:ascii="仿宋_GB2312" w:eastAsia="仿宋_GB2312" w:hAnsi="宋体" w:cs="宋体"/>
                <w:szCs w:val="21"/>
              </w:rPr>
              <w:t>11</w:t>
            </w:r>
            <w:r w:rsidRPr="0087741B">
              <w:rPr>
                <w:rFonts w:ascii="仿宋_GB2312" w:eastAsia="仿宋_GB2312" w:hAnsi="宋体" w:cs="宋体" w:hint="eastAsia"/>
                <w:szCs w:val="21"/>
              </w:rPr>
              <w:t>月</w:t>
            </w:r>
          </w:p>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hint="eastAsia"/>
                <w:szCs w:val="21"/>
              </w:rPr>
              <w:t>（</w:t>
            </w:r>
            <w:r w:rsidRPr="0087741B">
              <w:rPr>
                <w:rFonts w:ascii="仿宋_GB2312" w:eastAsia="仿宋_GB2312" w:hAnsi="宋体" w:cs="宋体"/>
                <w:szCs w:val="21"/>
              </w:rPr>
              <w:t>1</w:t>
            </w:r>
            <w:r w:rsidRPr="0087741B">
              <w:rPr>
                <w:rFonts w:ascii="仿宋_GB2312" w:eastAsia="仿宋_GB2312" w:hAnsi="宋体" w:cs="宋体" w:hint="eastAsia"/>
                <w:szCs w:val="21"/>
              </w:rPr>
              <w:t>）通过运用基层实地走访调查、问卷调查等方法进行数据的调研。</w:t>
            </w:r>
          </w:p>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hint="eastAsia"/>
                <w:szCs w:val="21"/>
              </w:rPr>
              <w:t>（</w:t>
            </w:r>
            <w:r w:rsidRPr="0087741B">
              <w:rPr>
                <w:rFonts w:ascii="仿宋_GB2312" w:eastAsia="仿宋_GB2312" w:hAnsi="宋体" w:cs="宋体"/>
                <w:szCs w:val="21"/>
              </w:rPr>
              <w:t>2</w:t>
            </w:r>
            <w:r w:rsidRPr="0087741B">
              <w:rPr>
                <w:rFonts w:ascii="仿宋_GB2312" w:eastAsia="仿宋_GB2312" w:hAnsi="宋体" w:cs="宋体" w:hint="eastAsia"/>
                <w:szCs w:val="21"/>
              </w:rPr>
              <w:t>）根据“畲族养生产品体系”创立极具健康特色的独特“畲族养生产品”品牌，并推广在中医学、烹饪学和营养学等领域。</w:t>
            </w:r>
          </w:p>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hint="eastAsia"/>
                <w:szCs w:val="21"/>
              </w:rPr>
              <w:lastRenderedPageBreak/>
              <w:t>（</w:t>
            </w:r>
            <w:r w:rsidRPr="0087741B">
              <w:rPr>
                <w:rFonts w:ascii="仿宋_GB2312" w:eastAsia="仿宋_GB2312" w:hAnsi="宋体" w:cs="宋体"/>
                <w:szCs w:val="21"/>
              </w:rPr>
              <w:t>3</w:t>
            </w:r>
            <w:r w:rsidRPr="0087741B">
              <w:rPr>
                <w:rFonts w:ascii="仿宋_GB2312" w:eastAsia="仿宋_GB2312" w:hAnsi="宋体" w:cs="宋体" w:hint="eastAsia"/>
                <w:szCs w:val="21"/>
              </w:rPr>
              <w:t>）将养生产品真正投入市场，做出“畲族养生产品”品牌建立和推广，打造“畲族养生产品”品牌。进行相关媒体报道与事业合作，完善“畲族养生产品”相关机构和体制。</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sidRPr="0087741B">
              <w:rPr>
                <w:rFonts w:ascii="仿宋_GB2312" w:eastAsia="仿宋_GB2312" w:hAnsi="宋体" w:cs="宋体" w:hint="eastAsia"/>
                <w:sz w:val="21"/>
                <w:szCs w:val="21"/>
              </w:rPr>
              <w:lastRenderedPageBreak/>
              <w:t>一临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tabs>
                <w:tab w:val="left" w:pos="420"/>
              </w:tabs>
              <w:ind w:firstLineChars="100" w:firstLine="210"/>
              <w:textAlignment w:val="bottom"/>
              <w:rPr>
                <w:rFonts w:ascii="仿宋_GB2312" w:eastAsia="仿宋_GB2312" w:hAnsiTheme="minorEastAsia" w:cstheme="minorEastAsia"/>
                <w:szCs w:val="21"/>
              </w:rPr>
            </w:pPr>
            <w:r>
              <w:rPr>
                <w:rFonts w:ascii="仿宋_GB2312" w:eastAsia="仿宋_GB2312" w:hAnsiTheme="minorEastAsia" w:cstheme="minorEastAsia" w:hint="eastAsia"/>
                <w:szCs w:val="21"/>
              </w:rPr>
              <w:lastRenderedPageBreak/>
              <w:t>9</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Pr>
                <w:rFonts w:ascii="仿宋_GB2312" w:eastAsia="仿宋_GB2312" w:hAnsiTheme="minorEastAsia" w:cstheme="minorEastAsia" w:hint="eastAsia"/>
                <w:bCs/>
                <w:color w:val="000000" w:themeColor="text1"/>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胡柚降脂胶囊的制备工艺及质量标准研究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金铁峰15268552837</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李飞艳、顾超群、马佳丽、张雯婷</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bCs/>
                <w:color w:val="000000" w:themeColor="text1"/>
                <w:szCs w:val="21"/>
              </w:rPr>
            </w:pPr>
            <w:r w:rsidRPr="00A33997">
              <w:rPr>
                <w:rFonts w:ascii="仿宋_GB2312" w:eastAsia="仿宋_GB2312" w:hAnsiTheme="minorEastAsia" w:cstheme="minorEastAsia" w:hint="eastAsia"/>
                <w:bCs/>
                <w:color w:val="000000" w:themeColor="text1"/>
                <w:szCs w:val="21"/>
              </w:rPr>
              <w:t>何岚</w:t>
            </w:r>
          </w:p>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二临</w:t>
            </w:r>
            <w:proofErr w:type="gramEnd"/>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tabs>
                <w:tab w:val="left" w:pos="420"/>
              </w:tabs>
              <w:ind w:firstLineChars="100" w:firstLine="210"/>
              <w:textAlignment w:val="bottom"/>
              <w:rPr>
                <w:rFonts w:ascii="仿宋_GB2312" w:eastAsia="仿宋_GB2312" w:hAnsiTheme="minorEastAsia" w:cstheme="minorEastAsia"/>
                <w:szCs w:val="21"/>
              </w:rPr>
            </w:pPr>
            <w:r>
              <w:rPr>
                <w:rFonts w:ascii="仿宋_GB2312" w:eastAsia="仿宋_GB2312" w:hAnsiTheme="minorEastAsia" w:cstheme="minorEastAsia" w:hint="eastAsia"/>
                <w:szCs w:val="21"/>
              </w:rPr>
              <w:t>10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Pr>
                <w:rFonts w:ascii="仿宋_GB2312" w:eastAsia="仿宋_GB2312" w:hAnsiTheme="minorEastAsia" w:cstheme="minorEastAsia" w:hint="eastAsia"/>
                <w:bCs/>
                <w:color w:val="000000" w:themeColor="text1"/>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基于Chou-</w:t>
            </w:r>
            <w:proofErr w:type="spellStart"/>
            <w:r w:rsidRPr="00A33997">
              <w:rPr>
                <w:rFonts w:ascii="仿宋_GB2312" w:eastAsia="仿宋_GB2312" w:hAnsiTheme="minorEastAsia" w:cstheme="minorEastAsia" w:hint="eastAsia"/>
                <w:bCs/>
                <w:color w:val="000000" w:themeColor="text1"/>
                <w:szCs w:val="21"/>
              </w:rPr>
              <w:t>Talalay</w:t>
            </w:r>
            <w:proofErr w:type="spellEnd"/>
            <w:r w:rsidRPr="00A33997">
              <w:rPr>
                <w:rFonts w:ascii="仿宋_GB2312" w:eastAsia="仿宋_GB2312" w:hAnsiTheme="minorEastAsia" w:cstheme="minorEastAsia" w:hint="eastAsia"/>
                <w:bCs/>
                <w:color w:val="000000" w:themeColor="text1"/>
                <w:szCs w:val="21"/>
              </w:rPr>
              <w:t>理论的紫杉醇与</w:t>
            </w:r>
            <w:proofErr w:type="gramStart"/>
            <w:r w:rsidRPr="00A33997">
              <w:rPr>
                <w:rFonts w:ascii="仿宋_GB2312" w:eastAsia="仿宋_GB2312" w:hAnsiTheme="minorEastAsia" w:cstheme="minorEastAsia" w:hint="eastAsia"/>
                <w:bCs/>
                <w:color w:val="000000" w:themeColor="text1"/>
                <w:szCs w:val="21"/>
              </w:rPr>
              <w:t>雷公藤红素</w:t>
            </w:r>
            <w:proofErr w:type="gramEnd"/>
            <w:r w:rsidRPr="00A33997">
              <w:rPr>
                <w:rFonts w:ascii="仿宋_GB2312" w:eastAsia="仿宋_GB2312" w:hAnsiTheme="minorEastAsia" w:cstheme="minorEastAsia" w:hint="eastAsia"/>
                <w:bCs/>
                <w:color w:val="000000" w:themeColor="text1"/>
                <w:szCs w:val="21"/>
              </w:rPr>
              <w:t>联合治疗胃癌细胞的作用机制研究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bCs/>
                <w:color w:val="000000" w:themeColor="text1"/>
                <w:szCs w:val="21"/>
              </w:rPr>
            </w:pPr>
            <w:r w:rsidRPr="00A33997">
              <w:rPr>
                <w:rFonts w:ascii="仿宋_GB2312" w:eastAsia="仿宋_GB2312" w:hAnsiTheme="minorEastAsia" w:cstheme="minorEastAsia" w:hint="eastAsia"/>
                <w:bCs/>
                <w:color w:val="000000" w:themeColor="text1"/>
                <w:szCs w:val="21"/>
              </w:rPr>
              <w:t>冯琛</w:t>
            </w:r>
          </w:p>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18067538802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陈天翔、闻佳敏、包绍印</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bCs/>
                <w:color w:val="000000" w:themeColor="text1"/>
                <w:szCs w:val="21"/>
              </w:rPr>
            </w:pPr>
            <w:r w:rsidRPr="00A33997">
              <w:rPr>
                <w:rFonts w:ascii="仿宋_GB2312" w:eastAsia="仿宋_GB2312" w:hAnsiTheme="minorEastAsia" w:cstheme="minorEastAsia" w:hint="eastAsia"/>
                <w:bCs/>
                <w:color w:val="000000" w:themeColor="text1"/>
                <w:szCs w:val="21"/>
              </w:rPr>
              <w:t>袁强</w:t>
            </w:r>
          </w:p>
          <w:p w:rsidR="001F7909" w:rsidRPr="00A33997" w:rsidRDefault="001F7909" w:rsidP="009254F7">
            <w:pPr>
              <w:widowControl/>
              <w:jc w:val="center"/>
              <w:textAlignment w:val="bottom"/>
              <w:rPr>
                <w:rFonts w:ascii="仿宋_GB2312" w:eastAsia="仿宋_GB2312" w:hAnsiTheme="minorEastAsia" w:cstheme="minorEastAsia"/>
                <w:bCs/>
                <w:color w:val="000000" w:themeColor="text1"/>
                <w:szCs w:val="21"/>
              </w:rPr>
            </w:pPr>
            <w:r w:rsidRPr="00A33997">
              <w:rPr>
                <w:rFonts w:ascii="仿宋_GB2312" w:eastAsia="仿宋_GB2312" w:hAnsiTheme="minorEastAsia" w:cstheme="minorEastAsia" w:hint="eastAsia"/>
                <w:bCs/>
                <w:color w:val="000000" w:themeColor="text1"/>
                <w:szCs w:val="21"/>
              </w:rPr>
              <w:t>（教授）</w:t>
            </w:r>
          </w:p>
          <w:p w:rsidR="001F7909" w:rsidRPr="00A33997" w:rsidRDefault="001F7909" w:rsidP="009254F7">
            <w:pPr>
              <w:widowControl/>
              <w:jc w:val="center"/>
              <w:textAlignment w:val="bottom"/>
              <w:rPr>
                <w:rFonts w:ascii="仿宋_GB2312" w:eastAsia="仿宋_GB2312" w:hAnsiTheme="minorEastAsia" w:cstheme="minorEastAsia"/>
                <w:bCs/>
                <w:color w:val="000000" w:themeColor="text1"/>
                <w:szCs w:val="21"/>
              </w:rPr>
            </w:pPr>
            <w:r w:rsidRPr="00A33997">
              <w:rPr>
                <w:rFonts w:ascii="仿宋_GB2312" w:eastAsia="仿宋_GB2312" w:hAnsiTheme="minorEastAsia" w:cstheme="minorEastAsia" w:hint="eastAsia"/>
                <w:bCs/>
                <w:color w:val="000000" w:themeColor="text1"/>
                <w:szCs w:val="21"/>
              </w:rPr>
              <w:t>金伟锋</w:t>
            </w:r>
          </w:p>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二临</w:t>
            </w:r>
            <w:proofErr w:type="gramEnd"/>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tabs>
                <w:tab w:val="left" w:pos="420"/>
              </w:tabs>
              <w:ind w:firstLineChars="100" w:firstLine="210"/>
              <w:textAlignment w:val="bottom"/>
              <w:rPr>
                <w:rFonts w:ascii="仿宋_GB2312" w:eastAsia="仿宋_GB2312" w:hAnsiTheme="minorEastAsia" w:cstheme="minorEastAsia"/>
                <w:szCs w:val="21"/>
              </w:rPr>
            </w:pPr>
            <w:r>
              <w:rPr>
                <w:rFonts w:ascii="仿宋_GB2312" w:eastAsia="仿宋_GB2312" w:hAnsiTheme="minorEastAsia" w:cstheme="minorEastAsia" w:hint="eastAsia"/>
                <w:szCs w:val="21"/>
              </w:rPr>
              <w:t>11</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Pr>
                <w:rFonts w:ascii="仿宋_GB2312" w:eastAsia="仿宋_GB2312" w:hAnsiTheme="minorEastAsia" w:cstheme="minorEastAsia" w:hint="eastAsia"/>
                <w:bCs/>
                <w:color w:val="000000" w:themeColor="text1"/>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探究葛根素联合卡维地</w:t>
            </w:r>
            <w:proofErr w:type="gramStart"/>
            <w:r w:rsidRPr="00A33997">
              <w:rPr>
                <w:rFonts w:ascii="仿宋_GB2312" w:eastAsia="仿宋_GB2312" w:hAnsiTheme="minorEastAsia" w:cstheme="minorEastAsia" w:hint="eastAsia"/>
                <w:bCs/>
                <w:color w:val="000000" w:themeColor="text1"/>
                <w:szCs w:val="21"/>
              </w:rPr>
              <w:t>洛</w:t>
            </w:r>
            <w:proofErr w:type="gramEnd"/>
            <w:r w:rsidRPr="00A33997">
              <w:rPr>
                <w:rFonts w:ascii="仿宋_GB2312" w:eastAsia="仿宋_GB2312" w:hAnsiTheme="minorEastAsia" w:cstheme="minorEastAsia" w:hint="eastAsia"/>
                <w:bCs/>
                <w:color w:val="000000" w:themeColor="text1"/>
                <w:szCs w:val="21"/>
              </w:rPr>
              <w:t>对糖尿病心肌病线粒体氧化应激损伤的作用效果及其干预机制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spacing w:line="360" w:lineRule="exact"/>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周亚妮15268836732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郑秀</w:t>
            </w:r>
            <w:proofErr w:type="gramStart"/>
            <w:r w:rsidRPr="00A33997">
              <w:rPr>
                <w:rFonts w:ascii="仿宋_GB2312" w:eastAsia="仿宋_GB2312" w:hAnsiTheme="minorEastAsia" w:cstheme="minorEastAsia" w:hint="eastAsia"/>
                <w:bCs/>
                <w:color w:val="000000" w:themeColor="text1"/>
                <w:szCs w:val="21"/>
              </w:rPr>
              <w:t>秀</w:t>
            </w:r>
            <w:proofErr w:type="gramEnd"/>
            <w:r w:rsidRPr="00A33997">
              <w:rPr>
                <w:rFonts w:ascii="仿宋_GB2312" w:eastAsia="仿宋_GB2312" w:hAnsiTheme="minorEastAsia" w:cstheme="minorEastAsia" w:hint="eastAsia"/>
                <w:bCs/>
                <w:color w:val="000000" w:themeColor="text1"/>
                <w:szCs w:val="21"/>
              </w:rPr>
              <w:t>、李鑫</w:t>
            </w:r>
            <w:proofErr w:type="gramStart"/>
            <w:r w:rsidRPr="00A33997">
              <w:rPr>
                <w:rFonts w:ascii="仿宋_GB2312" w:eastAsia="仿宋_GB2312" w:hAnsiTheme="minorEastAsia" w:cstheme="minorEastAsia" w:hint="eastAsia"/>
                <w:bCs/>
                <w:color w:val="000000" w:themeColor="text1"/>
                <w:szCs w:val="21"/>
              </w:rPr>
              <w:t>洳</w:t>
            </w:r>
            <w:proofErr w:type="gramEnd"/>
            <w:r w:rsidRPr="00A33997">
              <w:rPr>
                <w:rFonts w:ascii="仿宋_GB2312" w:eastAsia="仿宋_GB2312" w:hAnsiTheme="minorEastAsia" w:cstheme="minorEastAsia" w:hint="eastAsia"/>
                <w:bCs/>
                <w:color w:val="000000" w:themeColor="text1"/>
                <w:szCs w:val="21"/>
              </w:rPr>
              <w:t>、沈玲、赵菁文</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bCs/>
                <w:color w:val="000000" w:themeColor="text1"/>
                <w:szCs w:val="21"/>
              </w:rPr>
            </w:pPr>
            <w:r w:rsidRPr="00A33997">
              <w:rPr>
                <w:rFonts w:ascii="仿宋_GB2312" w:eastAsia="仿宋_GB2312" w:hAnsiTheme="minorEastAsia" w:cstheme="minorEastAsia" w:hint="eastAsia"/>
                <w:bCs/>
                <w:color w:val="000000" w:themeColor="text1"/>
                <w:szCs w:val="21"/>
              </w:rPr>
              <w:t>王辉</w:t>
            </w:r>
          </w:p>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（副研究员）</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二临</w:t>
            </w:r>
            <w:proofErr w:type="gramEnd"/>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tabs>
                <w:tab w:val="left" w:pos="420"/>
              </w:tabs>
              <w:ind w:firstLineChars="100" w:firstLine="210"/>
              <w:textAlignment w:val="bottom"/>
              <w:rPr>
                <w:rFonts w:ascii="仿宋_GB2312" w:eastAsia="仿宋_GB2312" w:hAnsiTheme="minorEastAsia" w:cstheme="minorEastAsia"/>
                <w:szCs w:val="21"/>
              </w:rPr>
            </w:pPr>
            <w:r>
              <w:rPr>
                <w:rFonts w:ascii="仿宋_GB2312" w:eastAsia="仿宋_GB2312" w:hAnsiTheme="minorEastAsia" w:cstheme="minorEastAsia" w:hint="eastAsia"/>
                <w:szCs w:val="21"/>
              </w:rPr>
              <w:t>12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Default="001F7909" w:rsidP="009254F7">
            <w:pPr>
              <w:jc w:val="center"/>
            </w:pPr>
            <w:r w:rsidRPr="008C340A">
              <w:rPr>
                <w:rFonts w:ascii="仿宋_GB2312" w:eastAsia="仿宋_GB2312" w:hAnsiTheme="minorEastAsia" w:cstheme="minorEastAsia" w:hint="eastAsia"/>
                <w:bCs/>
                <w:color w:val="000000" w:themeColor="text1"/>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基于ACE-</w:t>
            </w:r>
            <w:proofErr w:type="spellStart"/>
            <w:r w:rsidRPr="00A33997">
              <w:rPr>
                <w:rFonts w:ascii="仿宋_GB2312" w:eastAsia="仿宋_GB2312" w:hAnsiTheme="minorEastAsia" w:cstheme="minorEastAsia" w:hint="eastAsia"/>
                <w:bCs/>
                <w:color w:val="000000" w:themeColor="text1"/>
                <w:szCs w:val="21"/>
              </w:rPr>
              <w:t>Ang</w:t>
            </w:r>
            <w:proofErr w:type="spellEnd"/>
            <w:r w:rsidRPr="00A33997">
              <w:rPr>
                <w:rFonts w:ascii="仿宋_GB2312" w:eastAsia="仿宋_GB2312" w:hAnsiTheme="minorEastAsia" w:cstheme="minorEastAsia" w:hint="eastAsia"/>
                <w:bCs/>
                <w:color w:val="000000" w:themeColor="text1"/>
                <w:szCs w:val="21"/>
              </w:rPr>
              <w:t>Ⅱ-AT1R轴/ACE2-Ang(1-7)-</w:t>
            </w:r>
            <w:proofErr w:type="spellStart"/>
            <w:r w:rsidRPr="00A33997">
              <w:rPr>
                <w:rFonts w:ascii="仿宋_GB2312" w:eastAsia="仿宋_GB2312" w:hAnsiTheme="minorEastAsia" w:cstheme="minorEastAsia" w:hint="eastAsia"/>
                <w:bCs/>
                <w:color w:val="000000" w:themeColor="text1"/>
                <w:szCs w:val="21"/>
              </w:rPr>
              <w:t>MasR</w:t>
            </w:r>
            <w:proofErr w:type="spellEnd"/>
            <w:proofErr w:type="gramStart"/>
            <w:r w:rsidRPr="00A33997">
              <w:rPr>
                <w:rFonts w:ascii="仿宋_GB2312" w:eastAsia="仿宋_GB2312" w:hAnsiTheme="minorEastAsia" w:cstheme="minorEastAsia" w:hint="eastAsia"/>
                <w:bCs/>
                <w:color w:val="000000" w:themeColor="text1"/>
                <w:szCs w:val="21"/>
              </w:rPr>
              <w:t>轴研究</w:t>
            </w:r>
            <w:proofErr w:type="gramEnd"/>
            <w:r w:rsidRPr="00A33997">
              <w:rPr>
                <w:rFonts w:ascii="仿宋_GB2312" w:eastAsia="仿宋_GB2312" w:hAnsiTheme="minorEastAsia" w:cstheme="minorEastAsia" w:hint="eastAsia"/>
                <w:bCs/>
                <w:color w:val="000000" w:themeColor="text1"/>
                <w:szCs w:val="21"/>
              </w:rPr>
              <w:t>黄芪甲</w:t>
            </w:r>
            <w:proofErr w:type="gramStart"/>
            <w:r w:rsidRPr="00A33997">
              <w:rPr>
                <w:rFonts w:ascii="仿宋_GB2312" w:eastAsia="仿宋_GB2312" w:hAnsiTheme="minorEastAsia" w:cstheme="minorEastAsia" w:hint="eastAsia"/>
                <w:bCs/>
                <w:color w:val="000000" w:themeColor="text1"/>
                <w:szCs w:val="21"/>
              </w:rPr>
              <w:t>苷</w:t>
            </w:r>
            <w:proofErr w:type="gramEnd"/>
            <w:r w:rsidRPr="00A33997">
              <w:rPr>
                <w:rFonts w:ascii="仿宋_GB2312" w:eastAsia="仿宋_GB2312" w:hAnsiTheme="minorEastAsia" w:cstheme="minorEastAsia" w:hint="eastAsia"/>
                <w:bCs/>
                <w:color w:val="000000" w:themeColor="text1"/>
                <w:szCs w:val="21"/>
              </w:rPr>
              <w:t>治疗小鼠心肌纤维化的作用机制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胡志谊15868116512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汤家益、孙佳怡、周嘉昱、陈凯军</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bCs/>
                <w:color w:val="000000" w:themeColor="text1"/>
                <w:szCs w:val="21"/>
              </w:rPr>
            </w:pPr>
            <w:r w:rsidRPr="00A33997">
              <w:rPr>
                <w:rFonts w:ascii="仿宋_GB2312" w:eastAsia="仿宋_GB2312" w:hAnsiTheme="minorEastAsia" w:cstheme="minorEastAsia" w:hint="eastAsia"/>
                <w:bCs/>
                <w:color w:val="000000" w:themeColor="text1"/>
                <w:szCs w:val="21"/>
              </w:rPr>
              <w:t>姚立</w:t>
            </w:r>
          </w:p>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二临</w:t>
            </w:r>
            <w:proofErr w:type="gramEnd"/>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tabs>
                <w:tab w:val="left" w:pos="420"/>
              </w:tabs>
              <w:ind w:firstLineChars="100" w:firstLine="210"/>
              <w:textAlignment w:val="bottom"/>
              <w:rPr>
                <w:rFonts w:ascii="仿宋_GB2312" w:eastAsia="仿宋_GB2312" w:hAnsiTheme="minorEastAsia" w:cstheme="minorEastAsia"/>
                <w:szCs w:val="21"/>
              </w:rPr>
            </w:pPr>
            <w:r>
              <w:rPr>
                <w:rFonts w:ascii="仿宋_GB2312" w:eastAsia="仿宋_GB2312" w:hAnsiTheme="minorEastAsia" w:cstheme="minorEastAsia" w:hint="eastAsia"/>
                <w:szCs w:val="21"/>
              </w:rPr>
              <w:t>13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Default="001F7909" w:rsidP="009254F7">
            <w:pPr>
              <w:jc w:val="center"/>
            </w:pPr>
            <w:r w:rsidRPr="008C340A">
              <w:rPr>
                <w:rFonts w:ascii="仿宋_GB2312" w:eastAsia="仿宋_GB2312" w:hAnsiTheme="minorEastAsia" w:cstheme="minorEastAsia" w:hint="eastAsia"/>
                <w:bCs/>
                <w:color w:val="000000" w:themeColor="text1"/>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黄芪甲</w:t>
            </w:r>
            <w:proofErr w:type="gramStart"/>
            <w:r w:rsidRPr="00A33997">
              <w:rPr>
                <w:rFonts w:ascii="仿宋_GB2312" w:eastAsia="仿宋_GB2312" w:hAnsiTheme="minorEastAsia" w:cstheme="minorEastAsia" w:hint="eastAsia"/>
                <w:bCs/>
                <w:color w:val="000000" w:themeColor="text1"/>
                <w:szCs w:val="21"/>
              </w:rPr>
              <w:t>苷</w:t>
            </w:r>
            <w:proofErr w:type="gramEnd"/>
            <w:r w:rsidRPr="00A33997">
              <w:rPr>
                <w:rFonts w:ascii="仿宋_GB2312" w:eastAsia="仿宋_GB2312" w:hAnsiTheme="minorEastAsia" w:cstheme="minorEastAsia" w:hint="eastAsia"/>
                <w:bCs/>
                <w:color w:val="000000" w:themeColor="text1"/>
                <w:szCs w:val="21"/>
              </w:rPr>
              <w:t>合黄岑</w:t>
            </w:r>
            <w:proofErr w:type="gramStart"/>
            <w:r w:rsidRPr="00A33997">
              <w:rPr>
                <w:rFonts w:ascii="仿宋_GB2312" w:eastAsia="仿宋_GB2312" w:hAnsiTheme="minorEastAsia" w:cstheme="minorEastAsia" w:hint="eastAsia"/>
                <w:bCs/>
                <w:color w:val="000000" w:themeColor="text1"/>
                <w:szCs w:val="21"/>
              </w:rPr>
              <w:t>苷</w:t>
            </w:r>
            <w:proofErr w:type="gramEnd"/>
            <w:r w:rsidRPr="00A33997">
              <w:rPr>
                <w:rFonts w:ascii="仿宋_GB2312" w:eastAsia="仿宋_GB2312" w:hAnsiTheme="minorEastAsia" w:cstheme="minorEastAsia" w:hint="eastAsia"/>
                <w:bCs/>
                <w:color w:val="000000" w:themeColor="text1"/>
                <w:szCs w:val="21"/>
              </w:rPr>
              <w:t>对大鼠缺血性脑损伤神经干细胞增殖分化的</w:t>
            </w:r>
            <w:r w:rsidRPr="00A33997">
              <w:rPr>
                <w:rFonts w:ascii="仿宋_GB2312" w:eastAsia="仿宋_GB2312" w:hAnsiTheme="minorEastAsia" w:cstheme="minorEastAsia" w:hint="eastAsia"/>
                <w:bCs/>
                <w:color w:val="000000" w:themeColor="text1"/>
                <w:szCs w:val="21"/>
              </w:rPr>
              <w:lastRenderedPageBreak/>
              <w:t>影响及其机制研究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bCs/>
                <w:color w:val="000000" w:themeColor="text1"/>
                <w:szCs w:val="21"/>
              </w:rPr>
              <w:lastRenderedPageBreak/>
              <w:t>张琳成</w:t>
            </w:r>
            <w:proofErr w:type="gramEnd"/>
            <w:r w:rsidRPr="00A33997">
              <w:rPr>
                <w:rFonts w:ascii="仿宋_GB2312" w:eastAsia="仿宋_GB2312" w:hAnsiTheme="minorEastAsia" w:cstheme="minorEastAsia" w:hint="eastAsia"/>
                <w:bCs/>
                <w:color w:val="000000" w:themeColor="text1"/>
                <w:szCs w:val="21"/>
              </w:rPr>
              <w:t>15990060186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t>姚奇谷、李芩萍、陈开</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bottom"/>
              <w:rPr>
                <w:rFonts w:ascii="仿宋_GB2312" w:eastAsia="仿宋_GB2312" w:hAnsiTheme="minorEastAsia" w:cstheme="minorEastAsia"/>
                <w:bCs/>
                <w:color w:val="000000" w:themeColor="text1"/>
                <w:szCs w:val="21"/>
              </w:rPr>
            </w:pPr>
            <w:r w:rsidRPr="00A33997">
              <w:rPr>
                <w:rFonts w:ascii="仿宋_GB2312" w:eastAsia="仿宋_GB2312" w:hAnsiTheme="minorEastAsia" w:cstheme="minorEastAsia" w:hint="eastAsia"/>
                <w:bCs/>
                <w:color w:val="000000" w:themeColor="text1"/>
                <w:szCs w:val="21"/>
              </w:rPr>
              <w:t>张宇燕</w:t>
            </w:r>
          </w:p>
          <w:p w:rsidR="001F7909" w:rsidRPr="00A33997" w:rsidRDefault="001F7909" w:rsidP="009254F7">
            <w:pPr>
              <w:widowControl/>
              <w:jc w:val="center"/>
              <w:textAlignment w:val="bottom"/>
              <w:rPr>
                <w:rFonts w:ascii="仿宋_GB2312" w:eastAsia="仿宋_GB2312" w:hAnsiTheme="minorEastAsia" w:cstheme="minorEastAsia"/>
                <w:bCs/>
                <w:color w:val="000000" w:themeColor="text1"/>
                <w:szCs w:val="21"/>
              </w:rPr>
            </w:pPr>
            <w:r w:rsidRPr="00A33997">
              <w:rPr>
                <w:rFonts w:ascii="仿宋_GB2312" w:eastAsia="仿宋_GB2312" w:hAnsiTheme="minorEastAsia" w:cstheme="minorEastAsia" w:hint="eastAsia"/>
                <w:bCs/>
                <w:color w:val="000000" w:themeColor="text1"/>
                <w:szCs w:val="21"/>
              </w:rPr>
              <w:t>（副教授）</w:t>
            </w:r>
          </w:p>
          <w:p w:rsidR="001F7909" w:rsidRPr="00A33997" w:rsidRDefault="001F7909" w:rsidP="009254F7">
            <w:pPr>
              <w:widowControl/>
              <w:jc w:val="center"/>
              <w:textAlignment w:val="bottom"/>
              <w:rPr>
                <w:rFonts w:ascii="仿宋_GB2312" w:eastAsia="仿宋_GB2312" w:hAnsiTheme="minorEastAsia" w:cstheme="minorEastAsia"/>
                <w:bCs/>
                <w:color w:val="000000" w:themeColor="text1"/>
                <w:szCs w:val="21"/>
              </w:rPr>
            </w:pPr>
            <w:r w:rsidRPr="00A33997">
              <w:rPr>
                <w:rFonts w:ascii="仿宋_GB2312" w:eastAsia="仿宋_GB2312" w:hAnsiTheme="minorEastAsia" w:cstheme="minorEastAsia" w:hint="eastAsia"/>
                <w:bCs/>
                <w:color w:val="000000" w:themeColor="text1"/>
                <w:szCs w:val="21"/>
              </w:rPr>
              <w:t>陈少云</w:t>
            </w:r>
          </w:p>
          <w:p w:rsidR="001F7909" w:rsidRPr="00A33997" w:rsidRDefault="001F7909" w:rsidP="009254F7">
            <w:pPr>
              <w:widowControl/>
              <w:jc w:val="center"/>
              <w:textAlignment w:val="bottom"/>
              <w:rPr>
                <w:rFonts w:ascii="仿宋_GB2312" w:eastAsia="仿宋_GB2312" w:hAnsiTheme="minorEastAsia" w:cstheme="minorEastAsia"/>
                <w:szCs w:val="21"/>
              </w:rPr>
            </w:pPr>
            <w:r w:rsidRPr="00A33997">
              <w:rPr>
                <w:rFonts w:ascii="仿宋_GB2312" w:eastAsia="仿宋_GB2312" w:hAnsiTheme="minorEastAsia" w:cstheme="minorEastAsia" w:hint="eastAsia"/>
                <w:bCs/>
                <w:color w:val="000000" w:themeColor="text1"/>
                <w:szCs w:val="21"/>
              </w:rPr>
              <w:lastRenderedPageBreak/>
              <w:t>（讲师）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r w:rsidRPr="00A33997">
              <w:rPr>
                <w:rFonts w:ascii="仿宋_GB2312" w:eastAsia="仿宋_GB2312" w:hAnsiTheme="minorEastAsia" w:cstheme="minorEastAsia" w:hint="eastAsia"/>
                <w:color w:val="000000" w:themeColor="text1"/>
                <w:spacing w:val="-20"/>
                <w:szCs w:val="21"/>
              </w:rPr>
              <w:t>/</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color w:val="000000" w:themeColor="text1"/>
                <w:spacing w:val="-20"/>
                <w:szCs w:val="21"/>
              </w:rPr>
            </w:pP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二临</w:t>
            </w:r>
            <w:proofErr w:type="gramEnd"/>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lastRenderedPageBreak/>
              <w:t>14</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bCs/>
                <w:color w:val="000000" w:themeColor="text1"/>
                <w:szCs w:val="21"/>
              </w:rPr>
              <w:t>大学生科技成果推广项目</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bCs/>
                <w:color w:val="000000" w:themeColor="text1"/>
                <w:szCs w:val="21"/>
              </w:rPr>
              <w:t>自噬在氧化应激导致的海绵体平滑肌细胞凋亡中的作用研究及推广</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proofErr w:type="gramStart"/>
            <w:r w:rsidRPr="007C5E01">
              <w:rPr>
                <w:rFonts w:ascii="仿宋_GB2312" w:eastAsia="仿宋_GB2312" w:hAnsi="华文中宋" w:cs="Times New Roman" w:hint="eastAsia"/>
                <w:bCs/>
                <w:color w:val="000000" w:themeColor="text1"/>
                <w:szCs w:val="21"/>
              </w:rPr>
              <w:t>叶妙勇</w:t>
            </w:r>
            <w:proofErr w:type="gramEnd"/>
          </w:p>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bCs/>
                <w:color w:val="000000" w:themeColor="text1"/>
                <w:szCs w:val="21"/>
              </w:rPr>
              <w:t>15990101752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proofErr w:type="gramStart"/>
            <w:r w:rsidRPr="007C5E01">
              <w:rPr>
                <w:rFonts w:ascii="仿宋_GB2312" w:eastAsia="仿宋_GB2312" w:hAnsi="华文中宋" w:cs="Times New Roman" w:hint="eastAsia"/>
                <w:bCs/>
                <w:color w:val="000000" w:themeColor="text1"/>
                <w:szCs w:val="21"/>
              </w:rPr>
              <w:t>赵展\赵凡</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bCs/>
                <w:color w:val="000000" w:themeColor="text1"/>
                <w:szCs w:val="21"/>
              </w:rPr>
              <w:t>吕伯东,教授；</w:t>
            </w:r>
            <w:proofErr w:type="gramStart"/>
            <w:r w:rsidRPr="007C5E01">
              <w:rPr>
                <w:rFonts w:ascii="仿宋_GB2312" w:eastAsia="仿宋_GB2312" w:hAnsi="华文中宋" w:cs="Times New Roman" w:hint="eastAsia"/>
                <w:bCs/>
                <w:color w:val="000000" w:themeColor="text1"/>
                <w:szCs w:val="21"/>
              </w:rPr>
              <w:t>傅惠英</w:t>
            </w:r>
            <w:proofErr w:type="gramEnd"/>
            <w:r w:rsidRPr="007C5E01">
              <w:rPr>
                <w:rFonts w:ascii="仿宋_GB2312" w:eastAsia="仿宋_GB2312" w:hAnsi="华文中宋" w:cs="Times New Roman" w:hint="eastAsia"/>
                <w:bCs/>
                <w:color w:val="000000" w:themeColor="text1"/>
                <w:szCs w:val="21"/>
              </w:rPr>
              <w:t>，副主任研究员</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bCs/>
                <w:color w:val="000000" w:themeColor="text1"/>
                <w:szCs w:val="21"/>
              </w:rPr>
              <w:t>国内一级期刊文章1篇，2019年4月前</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proofErr w:type="gramStart"/>
            <w:r w:rsidRPr="007C5E01">
              <w:rPr>
                <w:rFonts w:ascii="仿宋_GB2312" w:eastAsia="仿宋_GB2312" w:hAnsi="华文中宋" w:cs="宋体" w:hint="eastAsia"/>
                <w:szCs w:val="21"/>
              </w:rPr>
              <w:t>二临</w:t>
            </w:r>
            <w:proofErr w:type="gramEnd"/>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t>15</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创新创业孵化项目</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proofErr w:type="spellStart"/>
            <w:r w:rsidRPr="007C5E01">
              <w:rPr>
                <w:rFonts w:ascii="仿宋_GB2312" w:eastAsia="仿宋_GB2312" w:hAnsi="华文中宋" w:cs="Times New Roman" w:hint="eastAsia"/>
                <w:bCs/>
                <w:color w:val="000000" w:themeColor="text1"/>
                <w:szCs w:val="21"/>
              </w:rPr>
              <w:t>miRNA</w:t>
            </w:r>
            <w:proofErr w:type="spellEnd"/>
            <w:r w:rsidRPr="007C5E01">
              <w:rPr>
                <w:rFonts w:ascii="仿宋_GB2312" w:eastAsia="仿宋_GB2312" w:hAnsi="华文中宋" w:cs="Times New Roman" w:hint="eastAsia"/>
                <w:bCs/>
                <w:color w:val="000000" w:themeColor="text1"/>
                <w:szCs w:val="21"/>
              </w:rPr>
              <w:t>/</w:t>
            </w:r>
            <w:proofErr w:type="spellStart"/>
            <w:r w:rsidRPr="007C5E01">
              <w:rPr>
                <w:rFonts w:ascii="仿宋_GB2312" w:eastAsia="仿宋_GB2312" w:hAnsi="华文中宋" w:cs="Times New Roman" w:hint="eastAsia"/>
                <w:bCs/>
                <w:color w:val="000000" w:themeColor="text1"/>
                <w:szCs w:val="21"/>
              </w:rPr>
              <w:t>LncRNA</w:t>
            </w:r>
            <w:proofErr w:type="spellEnd"/>
            <w:r w:rsidRPr="007C5E01">
              <w:rPr>
                <w:rFonts w:ascii="仿宋_GB2312" w:eastAsia="仿宋_GB2312" w:hAnsi="华文中宋" w:cs="Times New Roman" w:hint="eastAsia"/>
                <w:bCs/>
                <w:color w:val="000000" w:themeColor="text1"/>
                <w:szCs w:val="21"/>
              </w:rPr>
              <w:t>在DTC及其侵袭性生物学行为中的研究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r w:rsidRPr="007C5E01">
              <w:rPr>
                <w:rFonts w:ascii="仿宋_GB2312" w:eastAsia="仿宋_GB2312" w:hAnsi="华文中宋" w:cs="Times New Roman" w:hint="eastAsia"/>
                <w:bCs/>
                <w:color w:val="000000" w:themeColor="text1"/>
                <w:szCs w:val="21"/>
              </w:rPr>
              <w:t>陆思</w:t>
            </w:r>
          </w:p>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bCs/>
                <w:color w:val="000000" w:themeColor="text1"/>
                <w:szCs w:val="21"/>
              </w:rPr>
              <w:t>15168393957</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bCs/>
                <w:color w:val="000000" w:themeColor="text1"/>
                <w:szCs w:val="21"/>
              </w:rPr>
              <w:t>赵荣杰、沈雨、陆一丹、陈可安</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bCs/>
                <w:color w:val="000000" w:themeColor="text1"/>
                <w:szCs w:val="21"/>
              </w:rPr>
              <w:t>罗定存主任医师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bCs/>
                <w:color w:val="000000" w:themeColor="text1"/>
                <w:szCs w:val="21"/>
              </w:rPr>
            </w:pPr>
            <w:r w:rsidRPr="007C5E01">
              <w:rPr>
                <w:rFonts w:ascii="仿宋_GB2312" w:eastAsia="仿宋_GB2312" w:hAnsi="华文中宋" w:cs="Times New Roman" w:hint="eastAsia"/>
                <w:bCs/>
                <w:color w:val="000000" w:themeColor="text1"/>
                <w:szCs w:val="21"/>
              </w:rPr>
              <w:t>至少一篇SCI，一项专利</w:t>
            </w:r>
          </w:p>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bCs/>
                <w:color w:val="000000" w:themeColor="text1"/>
                <w:szCs w:val="21"/>
              </w:rPr>
              <w:t>拟完成时间：2019-4</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proofErr w:type="gramStart"/>
            <w:r w:rsidRPr="007C5E01">
              <w:rPr>
                <w:rFonts w:ascii="仿宋_GB2312" w:eastAsia="仿宋_GB2312" w:hAnsi="华文中宋" w:cs="宋体" w:hint="eastAsia"/>
                <w:szCs w:val="21"/>
              </w:rPr>
              <w:t>二临</w:t>
            </w:r>
            <w:proofErr w:type="gramEnd"/>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tabs>
                <w:tab w:val="left" w:pos="420"/>
              </w:tabs>
              <w:ind w:firstLineChars="100" w:firstLine="210"/>
              <w:textAlignment w:val="bottom"/>
              <w:rPr>
                <w:rFonts w:ascii="仿宋_GB2312" w:eastAsia="仿宋_GB2312" w:hAnsiTheme="minorEastAsia" w:cstheme="minorEastAsia"/>
                <w:szCs w:val="21"/>
              </w:rPr>
            </w:pPr>
            <w:r>
              <w:rPr>
                <w:rFonts w:ascii="仿宋_GB2312" w:eastAsia="仿宋_GB2312" w:hAnsiTheme="minorEastAsia" w:cstheme="minorEastAsia" w:hint="eastAsia"/>
                <w:szCs w:val="21"/>
              </w:rPr>
              <w:t>16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color w:val="000000"/>
                <w:kern w:val="0"/>
                <w:szCs w:val="21"/>
                <w:lang w:bidi="ar"/>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color w:val="000000"/>
                <w:kern w:val="0"/>
                <w:szCs w:val="21"/>
                <w:lang w:bidi="ar"/>
              </w:rPr>
              <w:t>不同</w:t>
            </w:r>
            <w:proofErr w:type="gramStart"/>
            <w:r w:rsidRPr="00A33997">
              <w:rPr>
                <w:rFonts w:ascii="仿宋_GB2312" w:eastAsia="仿宋_GB2312" w:hAnsiTheme="minorEastAsia" w:cstheme="minorEastAsia" w:hint="eastAsia"/>
                <w:color w:val="000000"/>
                <w:kern w:val="0"/>
                <w:szCs w:val="21"/>
                <w:lang w:bidi="ar"/>
              </w:rPr>
              <w:t>频率电针对</w:t>
            </w:r>
            <w:proofErr w:type="gramEnd"/>
            <w:r w:rsidRPr="00A33997">
              <w:rPr>
                <w:rFonts w:ascii="仿宋_GB2312" w:eastAsia="仿宋_GB2312" w:hAnsiTheme="minorEastAsia" w:cstheme="minorEastAsia" w:hint="eastAsia"/>
                <w:color w:val="000000"/>
                <w:kern w:val="0"/>
                <w:szCs w:val="21"/>
                <w:lang w:bidi="ar"/>
              </w:rPr>
              <w:t>慢性瘙痒大鼠模型止痒抗炎效应研究及机制探讨</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color w:val="000000"/>
                <w:kern w:val="0"/>
                <w:szCs w:val="21"/>
                <w:lang w:bidi="ar"/>
              </w:rPr>
              <w:t>吕秀洁15088720579</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莫亚峰</w:t>
            </w:r>
          </w:p>
          <w:p w:rsidR="001F7909" w:rsidRPr="00A33997" w:rsidRDefault="001F7909" w:rsidP="009254F7">
            <w:pPr>
              <w:widowControl/>
              <w:jc w:val="center"/>
              <w:textAlignment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朱儒挺</w:t>
            </w:r>
            <w:proofErr w:type="gramEnd"/>
          </w:p>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金雯丽</w:t>
            </w:r>
          </w:p>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施合欢</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color w:val="000000"/>
                <w:kern w:val="0"/>
                <w:szCs w:val="21"/>
                <w:lang w:bidi="ar"/>
              </w:rPr>
              <w:t>刘伯一研究员</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预计发表核心期刊科研论文1-2篇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三临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tabs>
                <w:tab w:val="left" w:pos="420"/>
              </w:tabs>
              <w:ind w:firstLineChars="100" w:firstLine="210"/>
              <w:textAlignment w:val="bottom"/>
              <w:rPr>
                <w:rFonts w:ascii="仿宋_GB2312" w:eastAsia="仿宋_GB2312" w:hAnsiTheme="minorEastAsia" w:cstheme="minorEastAsia"/>
                <w:szCs w:val="21"/>
              </w:rPr>
            </w:pPr>
            <w:r>
              <w:rPr>
                <w:rFonts w:ascii="仿宋_GB2312" w:eastAsia="仿宋_GB2312" w:hAnsiTheme="minorEastAsia" w:cstheme="minorEastAsia" w:hint="eastAsia"/>
                <w:szCs w:val="21"/>
              </w:rPr>
              <w:t>17</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color w:val="000000"/>
                <w:kern w:val="0"/>
                <w:szCs w:val="21"/>
                <w:lang w:bidi="ar"/>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color w:val="000000"/>
                <w:kern w:val="0"/>
                <w:szCs w:val="21"/>
                <w:lang w:bidi="ar"/>
              </w:rPr>
              <w:t>电针对</w:t>
            </w:r>
            <w:proofErr w:type="gramEnd"/>
            <w:r w:rsidRPr="00A33997">
              <w:rPr>
                <w:rFonts w:ascii="仿宋_GB2312" w:eastAsia="仿宋_GB2312" w:hAnsiTheme="minorEastAsia" w:cstheme="minorEastAsia" w:hint="eastAsia"/>
                <w:color w:val="000000"/>
                <w:kern w:val="0"/>
                <w:szCs w:val="21"/>
                <w:lang w:bidi="ar"/>
              </w:rPr>
              <w:t>SNI神经痛大鼠</w:t>
            </w:r>
            <w:proofErr w:type="gramStart"/>
            <w:r w:rsidRPr="00A33997">
              <w:rPr>
                <w:rFonts w:ascii="仿宋_GB2312" w:eastAsia="仿宋_GB2312" w:hAnsiTheme="minorEastAsia" w:cstheme="minorEastAsia" w:hint="eastAsia"/>
                <w:color w:val="000000"/>
                <w:kern w:val="0"/>
                <w:szCs w:val="21"/>
                <w:lang w:bidi="ar"/>
              </w:rPr>
              <w:t>脊髓背角大麻</w:t>
            </w:r>
            <w:proofErr w:type="gramEnd"/>
            <w:r w:rsidRPr="00A33997">
              <w:rPr>
                <w:rFonts w:ascii="仿宋_GB2312" w:eastAsia="仿宋_GB2312" w:hAnsiTheme="minorEastAsia" w:cstheme="minorEastAsia" w:hint="eastAsia"/>
                <w:color w:val="000000"/>
                <w:kern w:val="0"/>
                <w:szCs w:val="21"/>
                <w:lang w:bidi="ar"/>
              </w:rPr>
              <w:t>素2型受体表达的影响</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color w:val="000000"/>
                <w:kern w:val="0"/>
                <w:szCs w:val="21"/>
                <w:lang w:bidi="ar"/>
              </w:rPr>
              <w:t>郑思懿15990088547</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谢琦瑶</w:t>
            </w:r>
            <w:proofErr w:type="gramEnd"/>
          </w:p>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胡雨昕</w:t>
            </w:r>
          </w:p>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王彦轩</w:t>
            </w:r>
          </w:p>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郑博习</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color w:val="000000"/>
                <w:kern w:val="0"/>
                <w:szCs w:val="21"/>
                <w:lang w:bidi="ar"/>
              </w:rPr>
              <w:t>何晓芬中级</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在国内核心期刊发表论文1篇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三临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t>18</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创新创业孵化项目</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一种骨癌痛模型骨蜡封口辅助器</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施任怡18357266235</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蔡杨乾</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proofErr w:type="gramStart"/>
            <w:r w:rsidRPr="007C5E01">
              <w:rPr>
                <w:rFonts w:ascii="仿宋_GB2312" w:eastAsia="仿宋_GB2312" w:hAnsi="华文中宋" w:cs="宋体" w:hint="eastAsia"/>
                <w:color w:val="000000"/>
                <w:kern w:val="0"/>
                <w:szCs w:val="21"/>
              </w:rPr>
              <w:t>梁宜副研究员</w:t>
            </w:r>
            <w:proofErr w:type="gramEnd"/>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发表本发明相关学术论文1篇；</w:t>
            </w:r>
          </w:p>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申请发明专利1项。</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宋体" w:hint="eastAsia"/>
                <w:szCs w:val="21"/>
              </w:rPr>
              <w:t>三临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t>19</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创新创业孵化项目</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基于外周EP1-PKCε-TRPV1通路调控机制探索电针干预痛转化效应</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孙海</w:t>
            </w:r>
            <w:proofErr w:type="gramStart"/>
            <w:r w:rsidRPr="007C5E01">
              <w:rPr>
                <w:rFonts w:ascii="仿宋_GB2312" w:eastAsia="仿宋_GB2312" w:hAnsi="华文中宋" w:cs="宋体" w:hint="eastAsia"/>
                <w:color w:val="000000"/>
                <w:kern w:val="0"/>
                <w:szCs w:val="21"/>
              </w:rPr>
              <w:t>榉</w:t>
            </w:r>
            <w:proofErr w:type="gramEnd"/>
            <w:r w:rsidRPr="007C5E01">
              <w:rPr>
                <w:rFonts w:ascii="仿宋_GB2312" w:eastAsia="仿宋_GB2312" w:hAnsi="华文中宋" w:cs="宋体" w:hint="eastAsia"/>
                <w:color w:val="000000"/>
                <w:kern w:val="0"/>
                <w:szCs w:val="21"/>
              </w:rPr>
              <w:t>18767166913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李晓宇</w:t>
            </w:r>
          </w:p>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王思</w:t>
            </w:r>
            <w:proofErr w:type="gramStart"/>
            <w:r w:rsidRPr="007C5E01">
              <w:rPr>
                <w:rFonts w:ascii="仿宋_GB2312" w:eastAsia="仿宋_GB2312" w:hAnsi="华文中宋" w:cs="宋体" w:hint="eastAsia"/>
                <w:szCs w:val="21"/>
              </w:rPr>
              <w:t>思</w:t>
            </w:r>
            <w:proofErr w:type="gramEnd"/>
          </w:p>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李园</w:t>
            </w:r>
            <w:proofErr w:type="gramStart"/>
            <w:r w:rsidRPr="007C5E01">
              <w:rPr>
                <w:rFonts w:ascii="仿宋_GB2312" w:eastAsia="仿宋_GB2312" w:hAnsi="华文中宋" w:cs="宋体" w:hint="eastAsia"/>
                <w:szCs w:val="21"/>
              </w:rPr>
              <w:t>园</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方剑乔教授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在国内相关期刊发表论文1~2篇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宋体" w:hint="eastAsia"/>
                <w:szCs w:val="21"/>
              </w:rPr>
              <w:t>三临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t>20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创新创业孵化项目</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实验大鼠大脑核团精准定位取材装置的研</w:t>
            </w:r>
            <w:r w:rsidRPr="007C5E01">
              <w:rPr>
                <w:rFonts w:ascii="仿宋_GB2312" w:eastAsia="仿宋_GB2312" w:hAnsi="华文中宋" w:cs="宋体" w:hint="eastAsia"/>
                <w:color w:val="000000"/>
                <w:kern w:val="0"/>
                <w:szCs w:val="21"/>
              </w:rPr>
              <w:lastRenderedPageBreak/>
              <w:t>制</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lastRenderedPageBreak/>
              <w:t>项璇儿18668055167</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胡奇妙</w:t>
            </w:r>
          </w:p>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张琦斐</w:t>
            </w:r>
          </w:p>
          <w:p w:rsidR="001F7909" w:rsidRPr="007C5E01" w:rsidRDefault="001F7909" w:rsidP="00680A72">
            <w:pPr>
              <w:widowControl/>
              <w:jc w:val="center"/>
              <w:textAlignment w:val="center"/>
              <w:rPr>
                <w:rFonts w:ascii="仿宋_GB2312" w:eastAsia="仿宋_GB2312" w:hAnsi="华文中宋" w:cs="宋体"/>
                <w:szCs w:val="21"/>
              </w:rPr>
            </w:pPr>
            <w:proofErr w:type="gramStart"/>
            <w:r w:rsidRPr="007C5E01">
              <w:rPr>
                <w:rFonts w:ascii="仿宋_GB2312" w:eastAsia="仿宋_GB2312" w:hAnsi="华文中宋" w:cs="宋体" w:hint="eastAsia"/>
                <w:szCs w:val="21"/>
              </w:rPr>
              <w:lastRenderedPageBreak/>
              <w:t>徐子童</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lastRenderedPageBreak/>
              <w:t>方剑乔教授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发表本专利相关学术论文1篇；</w:t>
            </w:r>
          </w:p>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申请专利1项</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宋体" w:hint="eastAsia"/>
                <w:szCs w:val="21"/>
              </w:rPr>
              <w:t>三临</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tabs>
                <w:tab w:val="left" w:pos="420"/>
              </w:tabs>
              <w:spacing w:line="216" w:lineRule="atLeast"/>
              <w:ind w:firstLineChars="100" w:firstLine="210"/>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lastRenderedPageBreak/>
              <w:t>21</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color w:val="000000"/>
                <w:kern w:val="0"/>
                <w:szCs w:val="21"/>
                <w:lang w:bidi="ar"/>
              </w:rPr>
              <w:t>科技创新类</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color w:val="000000"/>
                <w:kern w:val="0"/>
                <w:szCs w:val="21"/>
                <w:lang w:bidi="ar"/>
              </w:rPr>
              <w:t>基于宏基因组学的铜尾矿废弃物微生物群落结构及抗生素抗性基因分布的研究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widowControl/>
              <w:jc w:val="center"/>
              <w:textAlignment w:val="center"/>
              <w:rPr>
                <w:rFonts w:ascii="仿宋_GB2312" w:eastAsia="仿宋_GB2312" w:hAnsiTheme="minorEastAsia" w:cstheme="minorEastAsia"/>
                <w:szCs w:val="21"/>
              </w:rPr>
            </w:pPr>
            <w:r w:rsidRPr="00A33997">
              <w:rPr>
                <w:rFonts w:ascii="仿宋_GB2312" w:eastAsia="仿宋_GB2312" w:hAnsiTheme="minorEastAsia" w:cstheme="minorEastAsia" w:hint="eastAsia"/>
                <w:color w:val="000000"/>
                <w:kern w:val="0"/>
                <w:szCs w:val="21"/>
                <w:lang w:bidi="ar"/>
              </w:rPr>
              <w:t>陈炬蓉</w:t>
            </w:r>
            <w:r w:rsidRPr="00A33997">
              <w:rPr>
                <w:rFonts w:ascii="仿宋_GB2312" w:eastAsia="仿宋_GB2312" w:hAnsiTheme="minorEastAsia" w:cstheme="minorEastAsia" w:hint="eastAsia"/>
                <w:szCs w:val="21"/>
              </w:rPr>
              <w:t>18758170911</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吕蝶艳、谢锡飞、徐卓政、孔佳涛</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江夏薇 讲师</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刘文洪</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副教授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国内核心刊物上发表相关研究论文1篇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基础</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t>22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创新创业孵化项目</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基于气质联用技术的痛风急性发作与</w:t>
            </w:r>
            <w:proofErr w:type="gramStart"/>
            <w:r w:rsidRPr="007C5E01">
              <w:rPr>
                <w:rFonts w:ascii="仿宋_GB2312" w:eastAsia="仿宋_GB2312" w:hAnsi="华文中宋" w:cs="宋体" w:hint="eastAsia"/>
                <w:color w:val="000000"/>
                <w:kern w:val="0"/>
                <w:szCs w:val="21"/>
              </w:rPr>
              <w:t>甾</w:t>
            </w:r>
            <w:proofErr w:type="gramEnd"/>
            <w:r w:rsidRPr="007C5E01">
              <w:rPr>
                <w:rFonts w:ascii="仿宋_GB2312" w:eastAsia="仿宋_GB2312" w:hAnsi="华文中宋" w:cs="宋体" w:hint="eastAsia"/>
                <w:color w:val="000000"/>
                <w:kern w:val="0"/>
                <w:szCs w:val="21"/>
              </w:rPr>
              <w:t>体激素异常相关性研究及应用</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jc w:val="center"/>
              <w:textAlignment w:val="center"/>
              <w:rPr>
                <w:rFonts w:ascii="仿宋_GB2312" w:eastAsia="仿宋_GB2312" w:hAnsi="华文中宋" w:cs="宋体"/>
                <w:color w:val="000000"/>
                <w:kern w:val="0"/>
                <w:szCs w:val="21"/>
              </w:rPr>
            </w:pPr>
            <w:r w:rsidRPr="007C5E01">
              <w:rPr>
                <w:rFonts w:ascii="仿宋_GB2312" w:eastAsia="仿宋_GB2312" w:hAnsi="华文中宋" w:cs="宋体" w:hint="eastAsia"/>
                <w:color w:val="000000"/>
                <w:kern w:val="0"/>
                <w:szCs w:val="21"/>
              </w:rPr>
              <w:t>李倩倩</w:t>
            </w:r>
          </w:p>
          <w:p w:rsidR="001F7909" w:rsidRPr="007C5E01" w:rsidRDefault="001F7909" w:rsidP="00680A72">
            <w:pPr>
              <w:widowControl/>
              <w:jc w:val="center"/>
              <w:textAlignment w:val="center"/>
              <w:rPr>
                <w:rFonts w:ascii="仿宋_GB2312" w:eastAsia="仿宋_GB2312" w:hAnsi="华文中宋" w:cs="宋体"/>
                <w:szCs w:val="21"/>
              </w:rPr>
            </w:pPr>
            <w:r w:rsidRPr="007C5E01">
              <w:rPr>
                <w:rFonts w:ascii="仿宋_GB2312" w:eastAsia="仿宋_GB2312" w:hAnsi="华文中宋" w:cs="宋体" w:hint="eastAsia"/>
                <w:szCs w:val="21"/>
              </w:rPr>
              <w:t>18738163581</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谭祖教</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许国旺</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研究员</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发表高质量论文1-2篇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宋体" w:hint="eastAsia"/>
                <w:szCs w:val="21"/>
              </w:rPr>
              <w:t>基础</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Times New Roman"/>
                <w:szCs w:val="21"/>
              </w:rPr>
            </w:pPr>
            <w:r>
              <w:rPr>
                <w:rFonts w:ascii="仿宋_GB2312" w:eastAsia="仿宋_GB2312" w:hAnsi="Times New Roman" w:hint="eastAsia"/>
                <w:szCs w:val="21"/>
              </w:rPr>
              <w:t>2</w:t>
            </w:r>
            <w:r w:rsidRPr="0087741B">
              <w:rPr>
                <w:rFonts w:ascii="仿宋_GB2312" w:eastAsia="仿宋_GB2312" w:hAnsi="Times New Roman"/>
                <w:szCs w:val="21"/>
              </w:rPr>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widowControl/>
              <w:jc w:val="center"/>
              <w:textAlignment w:val="center"/>
              <w:rPr>
                <w:rFonts w:ascii="仿宋_GB2312" w:eastAsia="仿宋_GB2312" w:hAnsi="宋体" w:cs="仿宋_GB2312"/>
                <w:color w:val="000000"/>
                <w:kern w:val="0"/>
                <w:szCs w:val="21"/>
              </w:rPr>
            </w:pPr>
            <w:r w:rsidRPr="0087741B">
              <w:rPr>
                <w:rFonts w:ascii="仿宋_GB2312" w:eastAsia="仿宋_GB2312" w:hAnsi="宋体" w:cs="宋体" w:hint="eastAsia"/>
                <w:color w:val="000000"/>
                <w:kern w:val="0"/>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widowControl/>
              <w:jc w:val="center"/>
              <w:textAlignment w:val="center"/>
              <w:rPr>
                <w:rFonts w:ascii="仿宋_GB2312" w:eastAsia="仿宋_GB2312" w:hAnsi="宋体" w:cs="仿宋_GB2312"/>
                <w:color w:val="000000"/>
                <w:kern w:val="0"/>
                <w:szCs w:val="21"/>
              </w:rPr>
            </w:pPr>
            <w:r w:rsidRPr="0087741B">
              <w:rPr>
                <w:rFonts w:ascii="仿宋_GB2312" w:eastAsia="仿宋_GB2312" w:hAnsi="宋体" w:cs="仿宋_GB2312" w:hint="eastAsia"/>
                <w:color w:val="000000"/>
                <w:kern w:val="0"/>
                <w:szCs w:val="21"/>
              </w:rPr>
              <w:t>女大学生对人乳头瘤病毒（</w:t>
            </w:r>
            <w:r w:rsidRPr="0087741B">
              <w:rPr>
                <w:rFonts w:ascii="仿宋_GB2312" w:eastAsia="仿宋_GB2312" w:hAnsi="宋体" w:cs="仿宋_GB2312"/>
                <w:color w:val="000000"/>
                <w:kern w:val="0"/>
                <w:szCs w:val="21"/>
              </w:rPr>
              <w:t>HPV</w:t>
            </w:r>
            <w:r w:rsidRPr="0087741B">
              <w:rPr>
                <w:rFonts w:ascii="仿宋_GB2312" w:eastAsia="仿宋_GB2312" w:hAnsi="宋体" w:cs="仿宋_GB2312" w:hint="eastAsia"/>
                <w:color w:val="000000"/>
                <w:kern w:val="0"/>
                <w:szCs w:val="21"/>
              </w:rPr>
              <w:t>）和</w:t>
            </w:r>
            <w:r w:rsidRPr="0087741B">
              <w:rPr>
                <w:rFonts w:ascii="仿宋_GB2312" w:eastAsia="仿宋_GB2312" w:hAnsi="宋体" w:cs="仿宋_GB2312"/>
                <w:color w:val="000000"/>
                <w:kern w:val="0"/>
                <w:szCs w:val="21"/>
              </w:rPr>
              <w:t>HPV</w:t>
            </w:r>
            <w:r w:rsidRPr="0087741B">
              <w:rPr>
                <w:rFonts w:ascii="仿宋_GB2312" w:eastAsia="仿宋_GB2312" w:hAnsi="宋体" w:cs="仿宋_GB2312" w:hint="eastAsia"/>
                <w:color w:val="000000"/>
                <w:kern w:val="0"/>
                <w:szCs w:val="21"/>
              </w:rPr>
              <w:t>疫苗认知及接种意愿影响因素调查分析</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widowControl/>
              <w:jc w:val="center"/>
              <w:textAlignment w:val="center"/>
              <w:rPr>
                <w:rFonts w:ascii="仿宋_GB2312" w:eastAsia="仿宋_GB2312" w:hAnsi="宋体" w:cs="仿宋_GB2312"/>
                <w:color w:val="000000"/>
                <w:kern w:val="0"/>
                <w:szCs w:val="21"/>
              </w:rPr>
            </w:pPr>
            <w:r w:rsidRPr="0087741B">
              <w:rPr>
                <w:rFonts w:ascii="仿宋_GB2312" w:eastAsia="仿宋_GB2312" w:hAnsi="宋体" w:cs="仿宋_GB2312" w:hint="eastAsia"/>
                <w:color w:val="000000"/>
                <w:kern w:val="0"/>
                <w:szCs w:val="21"/>
              </w:rPr>
              <w:t>叶丽红</w:t>
            </w:r>
            <w:r w:rsidRPr="0087741B">
              <w:rPr>
                <w:rFonts w:ascii="仿宋_GB2312" w:eastAsia="仿宋_GB2312" w:hAnsi="宋体" w:cs="仿宋_GB2312"/>
                <w:color w:val="000000"/>
                <w:kern w:val="0"/>
                <w:szCs w:val="21"/>
              </w:rPr>
              <w:t>15868801269</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widowControl/>
              <w:jc w:val="center"/>
              <w:textAlignment w:val="center"/>
              <w:rPr>
                <w:rFonts w:ascii="仿宋_GB2312" w:eastAsia="仿宋_GB2312" w:hAnsi="宋体" w:cs="仿宋_GB2312"/>
                <w:color w:val="000000"/>
                <w:kern w:val="0"/>
                <w:szCs w:val="21"/>
              </w:rPr>
            </w:pPr>
            <w:r w:rsidRPr="0087741B">
              <w:rPr>
                <w:rFonts w:ascii="仿宋_GB2312" w:eastAsia="仿宋_GB2312" w:hAnsi="宋体" w:cs="仿宋_GB2312" w:hint="eastAsia"/>
                <w:color w:val="000000"/>
                <w:kern w:val="0"/>
                <w:szCs w:val="21"/>
              </w:rPr>
              <w:t>钱雨</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widowControl/>
              <w:jc w:val="center"/>
              <w:textAlignment w:val="center"/>
              <w:rPr>
                <w:rFonts w:ascii="仿宋_GB2312" w:eastAsia="仿宋_GB2312" w:hAnsi="宋体" w:cs="仿宋_GB2312"/>
                <w:color w:val="000000"/>
                <w:kern w:val="0"/>
                <w:szCs w:val="21"/>
              </w:rPr>
            </w:pPr>
            <w:r w:rsidRPr="0087741B">
              <w:rPr>
                <w:rFonts w:ascii="仿宋_GB2312" w:eastAsia="仿宋_GB2312" w:hAnsi="宋体" w:cs="仿宋_GB2312" w:hint="eastAsia"/>
                <w:color w:val="000000"/>
                <w:kern w:val="0"/>
                <w:szCs w:val="21"/>
              </w:rPr>
              <w:t>傅传喜</w:t>
            </w:r>
          </w:p>
          <w:p w:rsidR="001F7909" w:rsidRPr="0087741B" w:rsidRDefault="001F7909" w:rsidP="00680A72">
            <w:pPr>
              <w:widowControl/>
              <w:jc w:val="center"/>
              <w:textAlignment w:val="center"/>
              <w:rPr>
                <w:rFonts w:ascii="仿宋_GB2312" w:eastAsia="仿宋_GB2312" w:hAnsi="宋体" w:cs="仿宋_GB2312"/>
                <w:color w:val="000000"/>
                <w:kern w:val="0"/>
                <w:szCs w:val="21"/>
              </w:rPr>
            </w:pPr>
            <w:r w:rsidRPr="0087741B">
              <w:rPr>
                <w:rFonts w:ascii="仿宋_GB2312" w:eastAsia="仿宋_GB2312" w:hAnsi="宋体" w:cs="仿宋_GB2312" w:hint="eastAsia"/>
                <w:color w:val="000000"/>
                <w:kern w:val="0"/>
                <w:szCs w:val="21"/>
              </w:rPr>
              <w:t>主</w:t>
            </w:r>
            <w:smartTag w:uri="urn:schemas-microsoft-com:office:smarttags" w:element="PersonName">
              <w:smartTagPr>
                <w:attr w:name="ProductID" w:val="任"/>
              </w:smartTagPr>
              <w:r w:rsidRPr="0087741B">
                <w:rPr>
                  <w:rFonts w:ascii="仿宋_GB2312" w:eastAsia="仿宋_GB2312" w:hAnsi="宋体" w:cs="仿宋_GB2312" w:hint="eastAsia"/>
                  <w:color w:val="000000"/>
                  <w:kern w:val="0"/>
                  <w:szCs w:val="21"/>
                </w:rPr>
                <w:t>任</w:t>
              </w:r>
            </w:smartTag>
            <w:r w:rsidRPr="0087741B">
              <w:rPr>
                <w:rFonts w:ascii="仿宋_GB2312" w:eastAsia="仿宋_GB2312" w:hAnsi="宋体" w:cs="仿宋_GB2312" w:hint="eastAsia"/>
                <w:color w:val="000000"/>
                <w:kern w:val="0"/>
                <w:szCs w:val="21"/>
              </w:rPr>
              <w:t>医师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widowControl/>
              <w:jc w:val="center"/>
              <w:textAlignment w:val="center"/>
              <w:rPr>
                <w:rFonts w:ascii="仿宋_GB2312" w:eastAsia="仿宋_GB2312" w:hAnsi="宋体" w:cs="仿宋_GB2312"/>
                <w:color w:val="000000"/>
                <w:kern w:val="0"/>
                <w:szCs w:val="21"/>
              </w:rPr>
            </w:pPr>
            <w:r w:rsidRPr="0087741B">
              <w:rPr>
                <w:rFonts w:ascii="仿宋_GB2312" w:eastAsia="仿宋_GB2312" w:hAnsi="宋体" w:cs="仿宋_GB2312" w:hint="eastAsia"/>
                <w:color w:val="000000"/>
                <w:kern w:val="0"/>
                <w:szCs w:val="21"/>
              </w:rPr>
              <w:t>发表学术论文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widowControl/>
              <w:jc w:val="center"/>
              <w:textAlignment w:val="center"/>
              <w:rPr>
                <w:rFonts w:ascii="仿宋_GB2312" w:eastAsia="仿宋_GB2312" w:hAnsi="宋体" w:cs="仿宋_GB2312"/>
                <w:b/>
                <w:bCs/>
                <w:color w:val="000000"/>
                <w:kern w:val="0"/>
                <w:szCs w:val="21"/>
              </w:rPr>
            </w:pPr>
            <w:r w:rsidRPr="0087741B">
              <w:rPr>
                <w:rFonts w:ascii="仿宋_GB2312" w:eastAsia="仿宋_GB2312" w:hAnsi="宋体" w:cs="仿宋_GB2312" w:hint="eastAsia"/>
                <w:b/>
                <w:bCs/>
                <w:color w:val="000000"/>
                <w:kern w:val="0"/>
                <w:szCs w:val="21"/>
              </w:rPr>
              <w:t>基础</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Pr>
                <w:rFonts w:ascii="仿宋_GB2312" w:eastAsia="仿宋_GB2312" w:hAnsi="宋体" w:cs="宋体" w:hint="eastAsia"/>
                <w:sz w:val="21"/>
                <w:szCs w:val="21"/>
              </w:rPr>
              <w:t>2</w:t>
            </w:r>
            <w:r w:rsidRPr="0087741B">
              <w:rPr>
                <w:rFonts w:ascii="仿宋_GB2312" w:eastAsia="仿宋_GB2312" w:hAnsi="宋体" w:cs="宋体"/>
                <w:sz w:val="21"/>
                <w:szCs w:val="21"/>
              </w:rPr>
              <w:t>4</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hint="eastAsia"/>
                <w:szCs w:val="21"/>
              </w:rPr>
              <w:t>杭州市大学生口腔疾病就医行为影响因素研究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毕昕煜</w:t>
            </w:r>
            <w:r w:rsidRPr="0087741B">
              <w:rPr>
                <w:rFonts w:ascii="仿宋_GB2312" w:eastAsia="仿宋_GB2312" w:hAnsi="宋体" w:cs="宋体"/>
                <w:szCs w:val="21"/>
              </w:rPr>
              <w:t>15868833597</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tabs>
                <w:tab w:val="left" w:pos="252"/>
                <w:tab w:val="center" w:pos="1114"/>
              </w:tabs>
              <w:spacing w:line="320" w:lineRule="exact"/>
              <w:ind w:left="0" w:firstLineChars="0" w:firstLine="0"/>
              <w:jc w:val="center"/>
              <w:rPr>
                <w:rFonts w:ascii="仿宋_GB2312" w:eastAsia="仿宋_GB2312" w:hAnsi="宋体" w:cs="宋体"/>
                <w:szCs w:val="21"/>
              </w:rPr>
            </w:pPr>
            <w:proofErr w:type="gramStart"/>
            <w:r w:rsidRPr="0087741B">
              <w:rPr>
                <w:rFonts w:ascii="仿宋_GB2312" w:eastAsia="仿宋_GB2312" w:hAnsi="宋体" w:cs="宋体" w:hint="eastAsia"/>
                <w:szCs w:val="21"/>
              </w:rPr>
              <w:t>任越锋</w:t>
            </w:r>
            <w:proofErr w:type="gramEnd"/>
            <w:r w:rsidRPr="0087741B">
              <w:rPr>
                <w:rFonts w:ascii="仿宋_GB2312" w:eastAsia="仿宋_GB2312" w:hAnsi="宋体" w:cs="宋体"/>
                <w:szCs w:val="21"/>
              </w:rPr>
              <w:t xml:space="preserve"> </w:t>
            </w:r>
            <w:r w:rsidRPr="0087741B">
              <w:rPr>
                <w:rFonts w:ascii="仿宋_GB2312" w:eastAsia="仿宋_GB2312" w:hAnsi="宋体" w:cs="宋体" w:hint="eastAsia"/>
                <w:szCs w:val="21"/>
              </w:rPr>
              <w:t>吴劭恒</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蒋顺虎</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叶姣云</w:t>
            </w:r>
            <w:r w:rsidRPr="0087741B">
              <w:rPr>
                <w:rFonts w:ascii="仿宋_GB2312" w:eastAsia="仿宋_GB2312" w:hAnsi="宋体" w:cs="宋体"/>
                <w:szCs w:val="21"/>
              </w:rPr>
              <w:t xml:space="preserve"> </w:t>
            </w:r>
            <w:r w:rsidRPr="0087741B">
              <w:rPr>
                <w:rFonts w:ascii="仿宋_GB2312" w:eastAsia="仿宋_GB2312" w:hAnsi="宋体" w:cs="宋体" w:hint="eastAsia"/>
                <w:szCs w:val="21"/>
              </w:rPr>
              <w:t>助教</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调研报告、论文</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2019.04</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sidRPr="0087741B">
              <w:rPr>
                <w:rFonts w:ascii="仿宋_GB2312" w:eastAsia="仿宋_GB2312" w:hAnsi="宋体" w:cs="宋体" w:hint="eastAsia"/>
                <w:sz w:val="21"/>
                <w:szCs w:val="21"/>
              </w:rPr>
              <w:t>口腔</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EE4CBF">
            <w:pPr>
              <w:pStyle w:val="a4"/>
              <w:widowControl/>
              <w:tabs>
                <w:tab w:val="left" w:pos="420"/>
              </w:tabs>
              <w:spacing w:line="216" w:lineRule="atLeast"/>
              <w:ind w:firstLineChars="100" w:firstLine="210"/>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t>25</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涎</w:t>
            </w:r>
            <w:proofErr w:type="gramEnd"/>
            <w:r w:rsidRPr="00A33997">
              <w:rPr>
                <w:rFonts w:ascii="仿宋_GB2312" w:eastAsia="仿宋_GB2312" w:hAnsiTheme="minorEastAsia" w:cstheme="minorEastAsia" w:hint="eastAsia"/>
                <w:szCs w:val="21"/>
              </w:rPr>
              <w:t>腺</w:t>
            </w:r>
            <w:proofErr w:type="gramStart"/>
            <w:r w:rsidRPr="00A33997">
              <w:rPr>
                <w:rFonts w:ascii="仿宋_GB2312" w:eastAsia="仿宋_GB2312" w:hAnsiTheme="minorEastAsia" w:cstheme="minorEastAsia" w:hint="eastAsia"/>
                <w:szCs w:val="21"/>
              </w:rPr>
              <w:t>腺</w:t>
            </w:r>
            <w:proofErr w:type="gramEnd"/>
            <w:r w:rsidRPr="00A33997">
              <w:rPr>
                <w:rFonts w:ascii="仿宋_GB2312" w:eastAsia="仿宋_GB2312" w:hAnsiTheme="minorEastAsia" w:cstheme="minorEastAsia" w:hint="eastAsia"/>
                <w:szCs w:val="21"/>
              </w:rPr>
              <w:t>样癌FOXF1基因</w:t>
            </w:r>
            <w:proofErr w:type="gramStart"/>
            <w:r w:rsidRPr="00A33997">
              <w:rPr>
                <w:rFonts w:ascii="仿宋_GB2312" w:eastAsia="仿宋_GB2312" w:hAnsiTheme="minorEastAsia" w:cstheme="minorEastAsia" w:hint="eastAsia"/>
                <w:szCs w:val="21"/>
              </w:rPr>
              <w:t>高表达</w:t>
            </w:r>
            <w:proofErr w:type="gramEnd"/>
            <w:r w:rsidRPr="00A33997">
              <w:rPr>
                <w:rFonts w:ascii="仿宋_GB2312" w:eastAsia="仿宋_GB2312" w:hAnsiTheme="minorEastAsia" w:cstheme="minorEastAsia" w:hint="eastAsia"/>
                <w:szCs w:val="21"/>
              </w:rPr>
              <w:t>模型的建立</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项芳悦</w:t>
            </w:r>
            <w:proofErr w:type="gramEnd"/>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18668032293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史珂莹 朱子羽</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帅旌</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葛明华</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浙江省肿瘤医院副院长</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在二级以上专业期刊发表论文1篇。</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2019.02</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口腔</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tabs>
                <w:tab w:val="left" w:pos="420"/>
              </w:tabs>
              <w:spacing w:line="216" w:lineRule="atLeast"/>
              <w:ind w:firstLineChars="100" w:firstLine="210"/>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t>26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基于不同牙线清洁效果测试的新型牙线研发</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胡骁</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18358152866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王越 陈钰燕</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宋阳婧 张羽</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冯剑颖 副教授</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proofErr w:type="gramStart"/>
            <w:r w:rsidRPr="00A33997">
              <w:rPr>
                <w:rFonts w:ascii="仿宋_GB2312" w:eastAsia="仿宋_GB2312" w:hAnsiTheme="minorEastAsia" w:cstheme="minorEastAsia" w:hint="eastAsia"/>
                <w:szCs w:val="21"/>
              </w:rPr>
              <w:t>孟舒扬</w:t>
            </w:r>
            <w:proofErr w:type="gramEnd"/>
            <w:r w:rsidRPr="00A33997">
              <w:rPr>
                <w:rFonts w:ascii="仿宋_GB2312" w:eastAsia="仿宋_GB2312" w:hAnsiTheme="minorEastAsia" w:cstheme="minorEastAsia" w:hint="eastAsia"/>
                <w:szCs w:val="21"/>
              </w:rPr>
              <w:t xml:space="preserve"> 助教</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新型专利</w:t>
            </w:r>
          </w:p>
          <w:p w:rsidR="001F7909" w:rsidRPr="00A33997" w:rsidRDefault="001F7909" w:rsidP="009254F7">
            <w:pPr>
              <w:pStyle w:val="a3"/>
              <w:spacing w:line="320" w:lineRule="exact"/>
              <w:ind w:left="0" w:firstLineChars="0" w:firstLine="0"/>
              <w:jc w:val="center"/>
              <w:rPr>
                <w:rFonts w:ascii="仿宋_GB2312" w:eastAsia="仿宋_GB2312" w:hAnsiTheme="minorEastAsia" w:cstheme="minorEastAsia"/>
                <w:szCs w:val="21"/>
              </w:rPr>
            </w:pPr>
            <w:r w:rsidRPr="00A33997">
              <w:rPr>
                <w:rFonts w:ascii="仿宋_GB2312" w:eastAsia="仿宋_GB2312" w:hAnsiTheme="minorEastAsia" w:cstheme="minorEastAsia" w:hint="eastAsia"/>
                <w:szCs w:val="21"/>
              </w:rPr>
              <w:t>2019.04</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A33997" w:rsidRDefault="001F7909" w:rsidP="009254F7">
            <w:pPr>
              <w:pStyle w:val="a4"/>
              <w:widowControl/>
              <w:spacing w:line="216" w:lineRule="atLeast"/>
              <w:jc w:val="center"/>
              <w:rPr>
                <w:rFonts w:ascii="仿宋_GB2312" w:eastAsia="仿宋_GB2312" w:hAnsiTheme="minorEastAsia" w:cstheme="minorEastAsia"/>
                <w:sz w:val="21"/>
                <w:szCs w:val="21"/>
              </w:rPr>
            </w:pPr>
            <w:r w:rsidRPr="00A33997">
              <w:rPr>
                <w:rFonts w:ascii="仿宋_GB2312" w:eastAsia="仿宋_GB2312" w:hAnsiTheme="minorEastAsia" w:cstheme="minorEastAsia" w:hint="eastAsia"/>
                <w:sz w:val="21"/>
                <w:szCs w:val="21"/>
              </w:rPr>
              <w:t>口腔</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EE4CBF">
            <w:pPr>
              <w:widowControl/>
              <w:tabs>
                <w:tab w:val="left" w:pos="420"/>
              </w:tabs>
              <w:ind w:firstLineChars="50" w:firstLine="105"/>
              <w:textAlignment w:val="bottom"/>
              <w:rPr>
                <w:rFonts w:ascii="仿宋_GB2312" w:eastAsia="仿宋_GB2312" w:hAnsiTheme="minorEastAsia" w:cstheme="minorEastAsia"/>
                <w:szCs w:val="21"/>
              </w:rPr>
            </w:pPr>
            <w:r>
              <w:rPr>
                <w:rFonts w:ascii="仿宋_GB2312" w:eastAsia="仿宋_GB2312" w:hAnsiTheme="minorEastAsia" w:cstheme="minorEastAsia" w:hint="eastAsia"/>
                <w:szCs w:val="21"/>
              </w:rPr>
              <w:lastRenderedPageBreak/>
              <w:t>27</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基于Gαq/11</w:t>
            </w:r>
            <w:proofErr w:type="gramStart"/>
            <w:r w:rsidRPr="00EA613E">
              <w:rPr>
                <w:rFonts w:ascii="仿宋_GB2312" w:eastAsia="仿宋_GB2312" w:hAnsiTheme="minorEastAsia" w:cstheme="minorEastAsia" w:hint="eastAsia"/>
                <w:szCs w:val="21"/>
              </w:rPr>
              <w:t>介</w:t>
            </w:r>
            <w:proofErr w:type="gramEnd"/>
            <w:r w:rsidRPr="00EA613E">
              <w:rPr>
                <w:rFonts w:ascii="仿宋_GB2312" w:eastAsia="仿宋_GB2312" w:hAnsiTheme="minorEastAsia" w:cstheme="minorEastAsia" w:hint="eastAsia"/>
                <w:szCs w:val="21"/>
              </w:rPr>
              <w:t>导的信号转导探究五</w:t>
            </w:r>
            <w:proofErr w:type="gramStart"/>
            <w:r w:rsidRPr="00EA613E">
              <w:rPr>
                <w:rFonts w:ascii="仿宋_GB2312" w:eastAsia="仿宋_GB2312" w:hAnsiTheme="minorEastAsia" w:cstheme="minorEastAsia" w:hint="eastAsia"/>
                <w:szCs w:val="21"/>
              </w:rPr>
              <w:t>苓</w:t>
            </w:r>
            <w:proofErr w:type="gramEnd"/>
            <w:r w:rsidRPr="00EA613E">
              <w:rPr>
                <w:rFonts w:ascii="仿宋_GB2312" w:eastAsia="仿宋_GB2312" w:hAnsiTheme="minorEastAsia" w:cstheme="minorEastAsia" w:hint="eastAsia"/>
                <w:szCs w:val="21"/>
              </w:rPr>
              <w:t>散对肾性高血压大鼠的降压作用</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马清清</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17367071298</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蒋科芳</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张旭栋</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徐楠</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徐竹婕</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夏道宗/印媛君/</w:t>
            </w:r>
            <w:proofErr w:type="gramStart"/>
            <w:r w:rsidRPr="00EA613E">
              <w:rPr>
                <w:rFonts w:ascii="仿宋_GB2312" w:eastAsia="仿宋_GB2312" w:hAnsiTheme="minorEastAsia" w:cstheme="minorEastAsia" w:hint="eastAsia"/>
                <w:szCs w:val="21"/>
              </w:rPr>
              <w:t>储利胜</w:t>
            </w:r>
            <w:proofErr w:type="gramEnd"/>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教授/副教授/教授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撰写相关论文 1-2篇，并在核心期刊上发表</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2019.6</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药学</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EE4CBF">
            <w:pPr>
              <w:pStyle w:val="a4"/>
              <w:widowControl/>
              <w:tabs>
                <w:tab w:val="left" w:pos="420"/>
              </w:tabs>
              <w:spacing w:line="216" w:lineRule="atLeast"/>
              <w:ind w:firstLineChars="50" w:firstLine="105"/>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t>28</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中药单体联合PMSCs移植治疗急性肝衰竭的实验研究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张悦</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18657786960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吴宵宇</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严红红</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徐晓青</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张昱江</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潘小平</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副教授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发表1篇SCI论文或1篇一级期刊论文</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2019.6</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药学</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EE4CBF">
            <w:pPr>
              <w:pStyle w:val="a4"/>
              <w:widowControl/>
              <w:tabs>
                <w:tab w:val="left" w:pos="420"/>
              </w:tabs>
              <w:spacing w:line="216" w:lineRule="atLeast"/>
              <w:ind w:firstLineChars="50" w:firstLine="105"/>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t>29</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新型天然紫外吸收剂防晒霜的制备</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章晨</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15990017172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李祯鑫</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陆洁淼</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操娇</w:t>
            </w:r>
            <w:proofErr w:type="gramStart"/>
            <w:r w:rsidRPr="00EA613E">
              <w:rPr>
                <w:rFonts w:ascii="仿宋_GB2312" w:eastAsia="仿宋_GB2312" w:hAnsiTheme="minorEastAsia" w:cstheme="minorEastAsia" w:hint="eastAsia"/>
                <w:szCs w:val="21"/>
              </w:rPr>
              <w:t>娇</w:t>
            </w:r>
            <w:proofErr w:type="gramEnd"/>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金小双</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钟晓明</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发表相关论文</w:t>
            </w:r>
          </w:p>
          <w:p w:rsidR="001F7909" w:rsidRPr="00EA613E" w:rsidRDefault="001F7909" w:rsidP="00680A72">
            <w:pPr>
              <w:spacing w:line="320" w:lineRule="exact"/>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2019.6</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药学</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t>30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创新创业孵化项目</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肾气</w:t>
            </w:r>
            <w:proofErr w:type="gramStart"/>
            <w:r w:rsidRPr="007C5E01">
              <w:rPr>
                <w:rFonts w:ascii="仿宋_GB2312" w:eastAsia="仿宋_GB2312" w:hAnsi="华文中宋" w:cs="宋体" w:hint="eastAsia"/>
                <w:szCs w:val="21"/>
              </w:rPr>
              <w:t>丸</w:t>
            </w:r>
            <w:proofErr w:type="gramEnd"/>
            <w:r w:rsidRPr="007C5E01">
              <w:rPr>
                <w:rFonts w:ascii="仿宋_GB2312" w:eastAsia="仿宋_GB2312" w:hAnsi="华文中宋" w:cs="宋体" w:hint="eastAsia"/>
                <w:szCs w:val="21"/>
              </w:rPr>
              <w:t>通过miR-223对肾脏中EMT/MET    平衡的影响及其机制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宣玲</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15375682006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proofErr w:type="gramStart"/>
            <w:r w:rsidRPr="007C5E01">
              <w:rPr>
                <w:rFonts w:ascii="仿宋_GB2312" w:eastAsia="仿宋_GB2312" w:hAnsi="华文中宋" w:cs="宋体" w:hint="eastAsia"/>
                <w:szCs w:val="21"/>
              </w:rPr>
              <w:t>章羽佳</w:t>
            </w:r>
            <w:proofErr w:type="gramEnd"/>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林路宁</w:t>
            </w:r>
          </w:p>
          <w:p w:rsidR="001F7909" w:rsidRPr="007C5E01" w:rsidRDefault="001F7909" w:rsidP="00680A72">
            <w:pPr>
              <w:spacing w:line="320" w:lineRule="exact"/>
              <w:jc w:val="center"/>
              <w:rPr>
                <w:rFonts w:ascii="仿宋_GB2312" w:eastAsia="仿宋_GB2312" w:hAnsi="华文中宋" w:cs="宋体"/>
                <w:szCs w:val="21"/>
              </w:rPr>
            </w:pPr>
            <w:proofErr w:type="gramStart"/>
            <w:r w:rsidRPr="007C5E01">
              <w:rPr>
                <w:rFonts w:ascii="仿宋_GB2312" w:eastAsia="仿宋_GB2312" w:hAnsi="华文中宋" w:cs="宋体" w:hint="eastAsia"/>
                <w:szCs w:val="21"/>
              </w:rPr>
              <w:t>傅云波</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李昌煜</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发表SCI文章1-2</w:t>
            </w:r>
            <w:proofErr w:type="gramStart"/>
            <w:r w:rsidRPr="007C5E01">
              <w:rPr>
                <w:rFonts w:ascii="仿宋_GB2312" w:eastAsia="仿宋_GB2312" w:hAnsi="华文中宋" w:cs="宋体" w:hint="eastAsia"/>
                <w:szCs w:val="21"/>
              </w:rPr>
              <w:t>两</w:t>
            </w:r>
            <w:proofErr w:type="gramEnd"/>
            <w:r w:rsidRPr="007C5E01">
              <w:rPr>
                <w:rFonts w:ascii="仿宋_GB2312" w:eastAsia="仿宋_GB2312" w:hAnsi="华文中宋" w:cs="宋体" w:hint="eastAsia"/>
                <w:szCs w:val="21"/>
              </w:rPr>
              <w:t>篇</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2019.6</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宋体" w:hint="eastAsia"/>
                <w:szCs w:val="21"/>
              </w:rPr>
              <w:t>药学</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t>31</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color w:val="000000"/>
                <w:kern w:val="0"/>
                <w:szCs w:val="21"/>
              </w:rPr>
              <w:t>创新创业孵化项目</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白芍总</w:t>
            </w:r>
            <w:proofErr w:type="gramStart"/>
            <w:r w:rsidRPr="007C5E01">
              <w:rPr>
                <w:rFonts w:ascii="仿宋_GB2312" w:eastAsia="仿宋_GB2312" w:hAnsi="华文中宋" w:cs="宋体" w:hint="eastAsia"/>
                <w:szCs w:val="21"/>
              </w:rPr>
              <w:t>苷</w:t>
            </w:r>
            <w:proofErr w:type="gramEnd"/>
            <w:r w:rsidRPr="007C5E01">
              <w:rPr>
                <w:rFonts w:ascii="仿宋_GB2312" w:eastAsia="仿宋_GB2312" w:hAnsi="华文中宋" w:cs="宋体" w:hint="eastAsia"/>
                <w:szCs w:val="21"/>
              </w:rPr>
              <w:t>-马钱子总碱联用增效柔性传递体的制备及其透皮靶向递药研究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邹佳峰</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18158518216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马瑞</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汤红霞</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陶姣阳</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姚文栋</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李范珠/诸佳珍</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教授/助理研究员</w:t>
            </w:r>
          </w:p>
          <w:p w:rsidR="001F7909" w:rsidRPr="007C5E01" w:rsidRDefault="001F7909" w:rsidP="00680A72">
            <w:pPr>
              <w:spacing w:line="320" w:lineRule="exact"/>
              <w:jc w:val="center"/>
              <w:rPr>
                <w:rFonts w:ascii="仿宋_GB2312" w:eastAsia="仿宋_GB2312" w:hAnsi="华文中宋" w:cs="宋体"/>
                <w:szCs w:val="21"/>
              </w:rPr>
            </w:pP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发表论文1-3篇，其中SCI收录1篇，争取申请专利1项</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2019.6</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宋体" w:hint="eastAsia"/>
                <w:szCs w:val="21"/>
              </w:rPr>
              <w:t>药学</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t>32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szCs w:val="21"/>
              </w:rPr>
            </w:pPr>
            <w:r w:rsidRPr="007C5E01">
              <w:rPr>
                <w:rFonts w:ascii="仿宋_GB2312" w:eastAsia="仿宋_GB2312" w:hAnsi="华文中宋" w:cs="Times New Roman" w:hint="eastAsia"/>
                <w:szCs w:val="21"/>
              </w:rPr>
              <w:t>大学生科技成果推广项目</w:t>
            </w:r>
          </w:p>
          <w:p w:rsidR="001F7909" w:rsidRPr="0008555F" w:rsidRDefault="001F7909" w:rsidP="00680A72">
            <w:pPr>
              <w:spacing w:line="320" w:lineRule="exact"/>
              <w:jc w:val="center"/>
              <w:rPr>
                <w:rFonts w:ascii="仿宋_GB2312" w:eastAsia="仿宋_GB2312" w:hAnsi="华文中宋" w:cs="宋体"/>
                <w:szCs w:val="21"/>
              </w:rPr>
            </w:pP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中药材海马的快速分子鉴定技术开发</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陈梦</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15990120326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朱玲燕</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方昀</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金小双</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楼金鹏</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proofErr w:type="gramStart"/>
            <w:r w:rsidRPr="007C5E01">
              <w:rPr>
                <w:rFonts w:ascii="仿宋_GB2312" w:eastAsia="仿宋_GB2312" w:hAnsi="华文中宋" w:cs="宋体" w:hint="eastAsia"/>
                <w:szCs w:val="21"/>
              </w:rPr>
              <w:t>程汝滨</w:t>
            </w:r>
            <w:proofErr w:type="gramEnd"/>
            <w:r w:rsidRPr="007C5E01">
              <w:rPr>
                <w:rFonts w:ascii="仿宋_GB2312" w:eastAsia="仿宋_GB2312" w:hAnsi="华文中宋" w:cs="宋体" w:hint="eastAsia"/>
                <w:szCs w:val="21"/>
              </w:rPr>
              <w:t>/黄真</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副研究员/教授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发表相关论文1-2篇</w:t>
            </w:r>
          </w:p>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szCs w:val="21"/>
              </w:rPr>
              <w:t>2019.6</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宋体" w:hint="eastAsia"/>
                <w:szCs w:val="21"/>
              </w:rPr>
              <w:t>药学</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lastRenderedPageBreak/>
              <w:t>33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szCs w:val="21"/>
              </w:rPr>
              <w:t>大学生创新创业孵化项目</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szCs w:val="21"/>
              </w:rPr>
              <w:t>脑卒中老年患者初次运动康复体验</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szCs w:val="21"/>
              </w:rPr>
            </w:pPr>
            <w:r w:rsidRPr="007C5E01">
              <w:rPr>
                <w:rFonts w:ascii="仿宋_GB2312" w:eastAsia="仿宋_GB2312" w:hAnsi="华文中宋" w:cs="Times New Roman" w:hint="eastAsia"/>
                <w:szCs w:val="21"/>
              </w:rPr>
              <w:t>裴彩利</w:t>
            </w:r>
          </w:p>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szCs w:val="21"/>
              </w:rPr>
              <w:t>15757194559</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szCs w:val="21"/>
              </w:rPr>
            </w:pPr>
            <w:r w:rsidRPr="007C5E01">
              <w:rPr>
                <w:rFonts w:ascii="仿宋_GB2312" w:eastAsia="仿宋_GB2312" w:hAnsi="华文中宋" w:cs="Times New Roman" w:hint="eastAsia"/>
                <w:szCs w:val="21"/>
              </w:rPr>
              <w:t>张峻</w:t>
            </w:r>
          </w:p>
          <w:p w:rsidR="001F7909" w:rsidRPr="007C5E01" w:rsidRDefault="001F7909" w:rsidP="00680A72">
            <w:pPr>
              <w:pStyle w:val="a3"/>
              <w:spacing w:line="320" w:lineRule="exact"/>
              <w:ind w:left="0" w:firstLineChars="0" w:firstLine="0"/>
              <w:jc w:val="center"/>
              <w:rPr>
                <w:rFonts w:ascii="仿宋_GB2312" w:eastAsia="仿宋_GB2312" w:hAnsi="华文中宋" w:cs="Times New Roman"/>
                <w:szCs w:val="21"/>
              </w:rPr>
            </w:pPr>
            <w:proofErr w:type="gramStart"/>
            <w:r w:rsidRPr="007C5E01">
              <w:rPr>
                <w:rFonts w:ascii="仿宋_GB2312" w:eastAsia="仿宋_GB2312" w:hAnsi="华文中宋" w:cs="Times New Roman" w:hint="eastAsia"/>
                <w:szCs w:val="21"/>
              </w:rPr>
              <w:t>程灵红</w:t>
            </w:r>
            <w:proofErr w:type="gramEnd"/>
          </w:p>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szCs w:val="21"/>
              </w:rPr>
              <w:t>王芸</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szCs w:val="21"/>
              </w:rPr>
              <w:t>何桂娟：教授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szCs w:val="21"/>
              </w:rPr>
            </w:pPr>
            <w:r w:rsidRPr="007C5E01">
              <w:rPr>
                <w:rFonts w:ascii="仿宋_GB2312" w:eastAsia="仿宋_GB2312" w:hAnsi="华文中宋" w:cs="Times New Roman" w:hint="eastAsia"/>
                <w:szCs w:val="21"/>
              </w:rPr>
              <w:t>2018.11.01-2019.06.31</w:t>
            </w:r>
          </w:p>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szCs w:val="21"/>
              </w:rPr>
              <w:t>撰写论文1～2篇并投稿，撰写研究报告1篇。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宋体" w:hint="eastAsia"/>
                <w:szCs w:val="21"/>
              </w:rPr>
              <w:t>护理</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t>34</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szCs w:val="21"/>
              </w:rPr>
            </w:pPr>
            <w:r w:rsidRPr="007C5E01">
              <w:rPr>
                <w:rFonts w:ascii="仿宋_GB2312" w:eastAsia="仿宋_GB2312" w:hAnsi="华文中宋" w:cs="Times New Roman" w:hint="eastAsia"/>
                <w:szCs w:val="21"/>
              </w:rPr>
              <w:t>大学生科技成果推广项目</w:t>
            </w:r>
          </w:p>
          <w:p w:rsidR="001F7909" w:rsidRPr="007C5E01" w:rsidRDefault="001F7909" w:rsidP="00680A72">
            <w:pPr>
              <w:widowControl/>
              <w:spacing w:line="216" w:lineRule="atLeast"/>
              <w:jc w:val="center"/>
              <w:rPr>
                <w:rFonts w:ascii="仿宋_GB2312" w:eastAsia="仿宋_GB2312" w:hAnsi="华文中宋" w:cs="宋体"/>
                <w:szCs w:val="21"/>
              </w:rPr>
            </w:pP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szCs w:val="21"/>
              </w:rPr>
            </w:pPr>
            <w:r w:rsidRPr="007C5E01">
              <w:rPr>
                <w:rFonts w:ascii="仿宋_GB2312" w:eastAsia="仿宋_GB2312" w:hAnsi="华文中宋" w:cs="Times New Roman" w:hint="eastAsia"/>
                <w:szCs w:val="21"/>
              </w:rPr>
              <w:t>“共享护士”平台的构建及推广</w:t>
            </w:r>
          </w:p>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szCs w:val="21"/>
              </w:rPr>
              <w:t>——以杭州市为例</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szCs w:val="21"/>
              </w:rPr>
            </w:pPr>
            <w:r w:rsidRPr="007C5E01">
              <w:rPr>
                <w:rFonts w:ascii="仿宋_GB2312" w:eastAsia="仿宋_GB2312" w:hAnsi="华文中宋" w:cs="Times New Roman" w:hint="eastAsia"/>
                <w:szCs w:val="21"/>
              </w:rPr>
              <w:t>陈可涵</w:t>
            </w:r>
          </w:p>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szCs w:val="21"/>
              </w:rPr>
              <w:t>15082752932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szCs w:val="21"/>
              </w:rPr>
            </w:pPr>
            <w:r w:rsidRPr="007C5E01">
              <w:rPr>
                <w:rFonts w:ascii="仿宋_GB2312" w:eastAsia="仿宋_GB2312" w:hAnsi="华文中宋" w:cs="Times New Roman" w:hint="eastAsia"/>
                <w:szCs w:val="21"/>
              </w:rPr>
              <w:t>杨莉莉</w:t>
            </w:r>
          </w:p>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szCs w:val="21"/>
              </w:rPr>
              <w:t>彭小峰</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szCs w:val="21"/>
              </w:rPr>
            </w:pPr>
            <w:r w:rsidRPr="007C5E01">
              <w:rPr>
                <w:rFonts w:ascii="仿宋_GB2312" w:eastAsia="仿宋_GB2312" w:hAnsi="华文中宋" w:cs="Times New Roman" w:hint="eastAsia"/>
                <w:szCs w:val="21"/>
              </w:rPr>
              <w:t>宁丽：副主任护师</w:t>
            </w:r>
          </w:p>
          <w:p w:rsidR="001F7909" w:rsidRPr="007C5E01" w:rsidRDefault="001F7909" w:rsidP="00680A72">
            <w:pPr>
              <w:widowControl/>
              <w:spacing w:line="216" w:lineRule="atLeast"/>
              <w:jc w:val="center"/>
              <w:rPr>
                <w:rFonts w:ascii="仿宋_GB2312" w:eastAsia="仿宋_GB2312" w:hAnsi="华文中宋" w:cs="宋体"/>
                <w:szCs w:val="21"/>
              </w:rPr>
            </w:pPr>
            <w:proofErr w:type="gramStart"/>
            <w:r w:rsidRPr="007C5E01">
              <w:rPr>
                <w:rFonts w:ascii="仿宋_GB2312" w:eastAsia="仿宋_GB2312" w:hAnsi="华文中宋" w:cs="Times New Roman" w:hint="eastAsia"/>
                <w:szCs w:val="21"/>
              </w:rPr>
              <w:t>蒋</w:t>
            </w:r>
            <w:proofErr w:type="gramEnd"/>
            <w:r w:rsidRPr="007C5E01">
              <w:rPr>
                <w:rFonts w:ascii="仿宋_GB2312" w:eastAsia="仿宋_GB2312" w:hAnsi="华文中宋" w:cs="Times New Roman" w:hint="eastAsia"/>
                <w:szCs w:val="21"/>
              </w:rPr>
              <w:t>巍巍：讲师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Times New Roman" w:hint="eastAsia"/>
                <w:szCs w:val="21"/>
              </w:rPr>
              <w:t>结束整理阶段（2019年7月）：总结和展望研究项目。</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宋体" w:hint="eastAsia"/>
                <w:szCs w:val="21"/>
              </w:rPr>
              <w:t>护理</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Pr>
                <w:rFonts w:ascii="仿宋_GB2312" w:eastAsia="仿宋_GB2312" w:hAnsi="宋体" w:cs="宋体" w:hint="eastAsia"/>
                <w:sz w:val="21"/>
                <w:szCs w:val="21"/>
              </w:rPr>
              <w:t>3</w:t>
            </w:r>
            <w:r w:rsidRPr="0087741B">
              <w:rPr>
                <w:rFonts w:ascii="仿宋_GB2312" w:eastAsia="仿宋_GB2312" w:hAnsi="宋体" w:cs="宋体"/>
                <w:sz w:val="21"/>
                <w:szCs w:val="21"/>
              </w:rPr>
              <w:t>5</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color w:val="000000"/>
                <w:kern w:val="0"/>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hint="eastAsia"/>
                <w:szCs w:val="21"/>
              </w:rPr>
              <w:t>“渐冻症”患者配偶照顾者的负担体验和需求的质性研究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马静</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17826866300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沈佳敏</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张天宏</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张露城</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许蓓妮</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徐建宁：讲师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2018</w:t>
            </w:r>
            <w:r w:rsidRPr="0087741B">
              <w:rPr>
                <w:rFonts w:ascii="仿宋_GB2312" w:eastAsia="仿宋_GB2312" w:hAnsi="宋体" w:cs="宋体" w:hint="eastAsia"/>
                <w:szCs w:val="21"/>
              </w:rPr>
              <w:t>年</w:t>
            </w:r>
            <w:r w:rsidRPr="0087741B">
              <w:rPr>
                <w:rFonts w:ascii="仿宋_GB2312" w:eastAsia="仿宋_GB2312" w:hAnsi="宋体" w:cs="宋体"/>
                <w:szCs w:val="21"/>
              </w:rPr>
              <w:t>09</w:t>
            </w:r>
            <w:r w:rsidRPr="0087741B">
              <w:rPr>
                <w:rFonts w:ascii="仿宋_GB2312" w:eastAsia="仿宋_GB2312" w:hAnsi="宋体" w:cs="宋体" w:hint="eastAsia"/>
                <w:szCs w:val="21"/>
              </w:rPr>
              <w:t>月</w:t>
            </w:r>
            <w:r w:rsidRPr="0087741B">
              <w:rPr>
                <w:rFonts w:ascii="仿宋_GB2312" w:eastAsia="仿宋_GB2312" w:hAnsi="宋体" w:cs="宋体"/>
                <w:szCs w:val="21"/>
              </w:rPr>
              <w:t>—</w:t>
            </w:r>
            <w:r w:rsidRPr="0087741B">
              <w:rPr>
                <w:rFonts w:ascii="仿宋_GB2312" w:eastAsia="仿宋_GB2312" w:hAnsi="宋体" w:cs="宋体"/>
                <w:szCs w:val="21"/>
              </w:rPr>
              <w:t>2019</w:t>
            </w:r>
            <w:r w:rsidRPr="0087741B">
              <w:rPr>
                <w:rFonts w:ascii="仿宋_GB2312" w:eastAsia="仿宋_GB2312" w:hAnsi="宋体" w:cs="宋体" w:hint="eastAsia"/>
                <w:szCs w:val="21"/>
              </w:rPr>
              <w:t>年</w:t>
            </w:r>
            <w:r w:rsidRPr="0087741B">
              <w:rPr>
                <w:rFonts w:ascii="仿宋_GB2312" w:eastAsia="仿宋_GB2312" w:hAnsi="宋体" w:cs="宋体"/>
                <w:szCs w:val="21"/>
              </w:rPr>
              <w:t>04</w:t>
            </w:r>
            <w:proofErr w:type="gramStart"/>
            <w:r w:rsidRPr="0087741B">
              <w:rPr>
                <w:rFonts w:ascii="仿宋_GB2312" w:eastAsia="仿宋_GB2312" w:hAnsi="宋体" w:cs="宋体" w:hint="eastAsia"/>
                <w:szCs w:val="21"/>
              </w:rPr>
              <w:t>月分</w:t>
            </w:r>
            <w:proofErr w:type="gramEnd"/>
            <w:r w:rsidRPr="0087741B">
              <w:rPr>
                <w:rFonts w:ascii="仿宋_GB2312" w:eastAsia="仿宋_GB2312" w:hAnsi="宋体" w:cs="宋体" w:hint="eastAsia"/>
                <w:szCs w:val="21"/>
              </w:rPr>
              <w:t>析资料，撰写论文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sidRPr="0087741B">
              <w:rPr>
                <w:rFonts w:ascii="仿宋_GB2312" w:eastAsia="仿宋_GB2312" w:hAnsi="宋体" w:cs="宋体" w:hint="eastAsia"/>
                <w:sz w:val="21"/>
                <w:szCs w:val="21"/>
              </w:rPr>
              <w:t>护理</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Pr>
                <w:rFonts w:ascii="仿宋_GB2312" w:eastAsia="仿宋_GB2312" w:hAnsi="宋体" w:cs="宋体" w:hint="eastAsia"/>
                <w:sz w:val="21"/>
                <w:szCs w:val="21"/>
              </w:rPr>
              <w:t>3</w:t>
            </w:r>
            <w:r w:rsidRPr="0087741B">
              <w:rPr>
                <w:rFonts w:ascii="仿宋_GB2312" w:eastAsia="仿宋_GB2312" w:hAnsi="宋体" w:cs="宋体"/>
                <w:sz w:val="21"/>
                <w:szCs w:val="21"/>
              </w:rPr>
              <w:t>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color w:val="000000"/>
                <w:kern w:val="0"/>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易筋经对养老机构衰弱前期患者运动机能和衰弱症状的影响</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余黎明</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17826867221</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陈贝</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娄聪裕</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杨凤琴</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roofErr w:type="gramStart"/>
            <w:r w:rsidRPr="0087741B">
              <w:rPr>
                <w:rFonts w:ascii="仿宋_GB2312" w:eastAsia="仿宋_GB2312" w:hAnsi="宋体" w:cs="宋体" w:hint="eastAsia"/>
                <w:szCs w:val="21"/>
              </w:rPr>
              <w:t>张齐洁</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应立英：讲师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2019</w:t>
            </w:r>
            <w:r w:rsidRPr="0087741B">
              <w:rPr>
                <w:rFonts w:ascii="仿宋_GB2312" w:eastAsia="仿宋_GB2312" w:hAnsi="宋体" w:cs="宋体" w:hint="eastAsia"/>
                <w:szCs w:val="21"/>
              </w:rPr>
              <w:t>年</w:t>
            </w:r>
            <w:r w:rsidRPr="0087741B">
              <w:rPr>
                <w:rFonts w:ascii="仿宋_GB2312" w:eastAsia="仿宋_GB2312" w:hAnsi="宋体" w:cs="宋体"/>
                <w:szCs w:val="21"/>
              </w:rPr>
              <w:t>5</w:t>
            </w:r>
            <w:r w:rsidRPr="0087741B">
              <w:rPr>
                <w:rFonts w:ascii="仿宋_GB2312" w:eastAsia="仿宋_GB2312" w:hAnsi="宋体" w:cs="宋体" w:hint="eastAsia"/>
                <w:szCs w:val="21"/>
              </w:rPr>
              <w:t>月：完成对“易筋经对养老机构衰弱前期患者运动机能和衰弱症状的影响”的研究</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sidRPr="0087741B">
              <w:rPr>
                <w:rFonts w:ascii="仿宋_GB2312" w:eastAsia="仿宋_GB2312" w:hAnsi="宋体" w:cs="宋体" w:hint="eastAsia"/>
                <w:sz w:val="21"/>
                <w:szCs w:val="21"/>
              </w:rPr>
              <w:t>护理</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Pr>
                <w:rFonts w:ascii="仿宋_GB2312" w:eastAsia="仿宋_GB2312" w:hAnsi="宋体" w:cs="宋体" w:hint="eastAsia"/>
                <w:sz w:val="21"/>
                <w:szCs w:val="21"/>
              </w:rPr>
              <w:t>37</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color w:val="000000"/>
                <w:kern w:val="0"/>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hint="eastAsia"/>
                <w:szCs w:val="21"/>
              </w:rPr>
              <w:t>返岗护士母乳喂养友好工作环境的构建及应用研究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陆佳琪</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15268835563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roofErr w:type="gramStart"/>
            <w:r w:rsidRPr="0087741B">
              <w:rPr>
                <w:rFonts w:ascii="仿宋_GB2312" w:eastAsia="仿宋_GB2312" w:hAnsi="宋体" w:cs="宋体" w:hint="eastAsia"/>
                <w:szCs w:val="21"/>
              </w:rPr>
              <w:t>裘喻越</w:t>
            </w:r>
            <w:proofErr w:type="gramEnd"/>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章婷佳</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张</w:t>
            </w:r>
            <w:r w:rsidRPr="0087741B">
              <w:rPr>
                <w:rFonts w:ascii="仿宋_GB2312" w:eastAsia="仿宋_GB2312" w:hAnsi="宋体" w:cs="宋体"/>
                <w:szCs w:val="21"/>
              </w:rPr>
              <w:t xml:space="preserve">  </w:t>
            </w:r>
            <w:r w:rsidRPr="0087741B">
              <w:rPr>
                <w:rFonts w:ascii="仿宋_GB2312" w:eastAsia="仿宋_GB2312" w:hAnsi="宋体" w:cs="宋体" w:hint="eastAsia"/>
                <w:szCs w:val="21"/>
              </w:rPr>
              <w:t>旭</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倪琪琦</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王莹</w:t>
            </w:r>
            <w:r w:rsidRPr="0087741B">
              <w:rPr>
                <w:rFonts w:ascii="仿宋_GB2312" w:eastAsia="仿宋_GB2312" w:hAnsi="宋体" w:cs="宋体"/>
                <w:szCs w:val="21"/>
              </w:rPr>
              <w:t>:</w:t>
            </w:r>
            <w:r w:rsidRPr="0087741B">
              <w:rPr>
                <w:rFonts w:ascii="仿宋_GB2312" w:eastAsia="仿宋_GB2312" w:hAnsi="宋体" w:cs="宋体" w:hint="eastAsia"/>
                <w:szCs w:val="21"/>
              </w:rPr>
              <w:t>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2019</w:t>
            </w:r>
            <w:r w:rsidRPr="0087741B">
              <w:rPr>
                <w:rFonts w:ascii="仿宋_GB2312" w:eastAsia="仿宋_GB2312" w:hAnsi="宋体" w:cs="宋体" w:hint="eastAsia"/>
                <w:szCs w:val="21"/>
              </w:rPr>
              <w:t>年</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sidRPr="0087741B">
              <w:rPr>
                <w:rFonts w:ascii="仿宋_GB2312" w:eastAsia="仿宋_GB2312" w:hAnsi="宋体" w:cs="宋体" w:hint="eastAsia"/>
                <w:sz w:val="21"/>
                <w:szCs w:val="21"/>
              </w:rPr>
              <w:t>护理</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EE4CBF">
            <w:pPr>
              <w:pStyle w:val="a4"/>
              <w:widowControl/>
              <w:tabs>
                <w:tab w:val="left" w:pos="420"/>
              </w:tabs>
              <w:spacing w:line="216" w:lineRule="atLeast"/>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t xml:space="preserve">  38</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Defaul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bCs/>
                <w:color w:val="auto"/>
                <w:kern w:val="2"/>
                <w:sz w:val="21"/>
                <w:szCs w:val="21"/>
              </w:rPr>
              <w:t>供水管网中生物膜形成及抑制方法研究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bCs/>
                <w:szCs w:val="21"/>
              </w:rPr>
            </w:pPr>
            <w:r w:rsidRPr="00EA613E">
              <w:rPr>
                <w:rFonts w:ascii="仿宋_GB2312" w:eastAsia="仿宋_GB2312" w:hAnsiTheme="minorEastAsia" w:cstheme="minorEastAsia" w:hint="eastAsia"/>
                <w:bCs/>
                <w:szCs w:val="21"/>
              </w:rPr>
              <w:t>陈瑞</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15990037349</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陈佳、柴恬莉、钱宣羽、胡朝飞</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金燕助教</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2018.04~ 2019.04</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医技</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EE4CBF">
            <w:pPr>
              <w:pStyle w:val="a4"/>
              <w:widowControl/>
              <w:tabs>
                <w:tab w:val="left" w:pos="420"/>
              </w:tabs>
              <w:spacing w:line="216" w:lineRule="atLeast"/>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t xml:space="preserve"> 39</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Default"/>
              <w:jc w:val="center"/>
              <w:rPr>
                <w:rFonts w:ascii="仿宋_GB2312" w:eastAsia="仿宋_GB2312" w:hAnsiTheme="minorEastAsia" w:cstheme="minorEastAsia"/>
                <w:bCs/>
                <w:color w:val="auto"/>
                <w:kern w:val="2"/>
                <w:sz w:val="21"/>
                <w:szCs w:val="21"/>
              </w:rPr>
            </w:pPr>
          </w:p>
          <w:p w:rsidR="001F7909" w:rsidRPr="00EA613E" w:rsidRDefault="001F7909" w:rsidP="00680A72">
            <w:pPr>
              <w:pStyle w:val="Defaul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bCs/>
                <w:color w:val="auto"/>
                <w:kern w:val="2"/>
                <w:sz w:val="21"/>
                <w:szCs w:val="21"/>
              </w:rPr>
              <w:t>基于MATLAB的肺结节模拟构建的软件研制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Default"/>
              <w:jc w:val="center"/>
              <w:rPr>
                <w:rFonts w:ascii="仿宋_GB2312" w:eastAsia="仿宋_GB2312" w:hAnsiTheme="minorEastAsia" w:cstheme="minorEastAsia"/>
                <w:bCs/>
                <w:color w:val="auto"/>
                <w:kern w:val="2"/>
                <w:sz w:val="21"/>
                <w:szCs w:val="21"/>
              </w:rPr>
            </w:pP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bCs/>
                <w:szCs w:val="21"/>
              </w:rPr>
            </w:pPr>
            <w:r w:rsidRPr="00EA613E">
              <w:rPr>
                <w:rFonts w:ascii="仿宋_GB2312" w:eastAsia="仿宋_GB2312" w:hAnsiTheme="minorEastAsia" w:cstheme="minorEastAsia" w:hint="eastAsia"/>
                <w:bCs/>
                <w:szCs w:val="21"/>
              </w:rPr>
              <w:t>唐天波</w:t>
            </w:r>
          </w:p>
          <w:p w:rsidR="001F7909" w:rsidRPr="00EA613E" w:rsidRDefault="001F7909" w:rsidP="00680A72">
            <w:pPr>
              <w:pStyle w:val="Default"/>
              <w:jc w:val="center"/>
              <w:rPr>
                <w:rFonts w:ascii="仿宋_GB2312" w:eastAsia="仿宋_GB2312" w:hAnsiTheme="minorEastAsia" w:cstheme="minorEastAsia"/>
                <w:bCs/>
                <w:color w:val="auto"/>
                <w:kern w:val="2"/>
                <w:sz w:val="21"/>
                <w:szCs w:val="21"/>
              </w:rPr>
            </w:pPr>
            <w:r w:rsidRPr="00EA613E">
              <w:rPr>
                <w:rFonts w:ascii="仿宋_GB2312" w:eastAsia="仿宋_GB2312" w:hAnsiTheme="minorEastAsia" w:cstheme="minorEastAsia" w:hint="eastAsia"/>
                <w:bCs/>
                <w:color w:val="auto"/>
                <w:kern w:val="2"/>
                <w:sz w:val="21"/>
                <w:szCs w:val="21"/>
              </w:rPr>
              <w:t>17607071699</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Defaul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bCs/>
                <w:color w:val="auto"/>
                <w:kern w:val="2"/>
                <w:sz w:val="21"/>
                <w:szCs w:val="21"/>
              </w:rPr>
              <w:lastRenderedPageBreak/>
              <w:t>张海琳、郁</w:t>
            </w:r>
            <w:r w:rsidRPr="00EA613E">
              <w:rPr>
                <w:rFonts w:ascii="宋体" w:eastAsia="宋体" w:hAnsi="宋体" w:cs="宋体" w:hint="eastAsia"/>
                <w:bCs/>
                <w:color w:val="auto"/>
                <w:kern w:val="2"/>
                <w:sz w:val="21"/>
                <w:szCs w:val="21"/>
              </w:rPr>
              <w:t>旸</w:t>
            </w:r>
            <w:r w:rsidRPr="00EA613E">
              <w:rPr>
                <w:rFonts w:ascii="仿宋_GB2312" w:eastAsia="仿宋_GB2312" w:hAnsi="仿宋_GB2312" w:cs="仿宋_GB2312" w:hint="eastAsia"/>
                <w:bCs/>
                <w:color w:val="auto"/>
                <w:kern w:val="2"/>
                <w:sz w:val="21"/>
                <w:szCs w:val="21"/>
              </w:rPr>
              <w:t>、洪莹莹</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bCs/>
                <w:szCs w:val="21"/>
              </w:rPr>
            </w:pPr>
            <w:r w:rsidRPr="00EA613E">
              <w:rPr>
                <w:rFonts w:ascii="仿宋_GB2312" w:eastAsia="仿宋_GB2312" w:hAnsiTheme="minorEastAsia" w:cstheme="minorEastAsia" w:hint="eastAsia"/>
                <w:bCs/>
                <w:szCs w:val="21"/>
              </w:rPr>
              <w:t>赖小波</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副教授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Default"/>
              <w:jc w:val="center"/>
              <w:rPr>
                <w:rFonts w:ascii="仿宋_GB2312" w:eastAsia="仿宋_GB2312" w:hAnsiTheme="minorEastAsia" w:cstheme="minorEastAsia"/>
                <w:bCs/>
                <w:color w:val="auto"/>
                <w:kern w:val="2"/>
                <w:sz w:val="21"/>
                <w:szCs w:val="21"/>
              </w:rPr>
            </w:pPr>
            <w:r w:rsidRPr="00EA613E">
              <w:rPr>
                <w:rFonts w:ascii="仿宋_GB2312" w:eastAsia="仿宋_GB2312" w:hAnsiTheme="minorEastAsia" w:cstheme="minorEastAsia" w:hint="eastAsia"/>
                <w:bCs/>
                <w:color w:val="auto"/>
                <w:kern w:val="2"/>
                <w:sz w:val="21"/>
                <w:szCs w:val="21"/>
              </w:rPr>
              <w:t>2018.04~2019.01</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医技</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EE4CBF">
            <w:pPr>
              <w:pStyle w:val="a4"/>
              <w:widowControl/>
              <w:tabs>
                <w:tab w:val="left" w:pos="420"/>
              </w:tabs>
              <w:spacing w:line="216" w:lineRule="atLeast"/>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lastRenderedPageBreak/>
              <w:t xml:space="preserve">  40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Defaul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bCs/>
                <w:color w:val="auto"/>
                <w:kern w:val="2"/>
                <w:sz w:val="21"/>
                <w:szCs w:val="21"/>
              </w:rPr>
              <w:t>基于深度学习场景识别的智能数字助听器关键技术研究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Default"/>
              <w:jc w:val="center"/>
              <w:rPr>
                <w:rFonts w:ascii="仿宋_GB2312" w:eastAsia="仿宋_GB2312" w:hAnsiTheme="minorEastAsia" w:cstheme="minorEastAsia"/>
                <w:bCs/>
                <w:color w:val="auto"/>
                <w:kern w:val="2"/>
                <w:sz w:val="21"/>
                <w:szCs w:val="21"/>
              </w:rPr>
            </w:pPr>
            <w:r w:rsidRPr="00EA613E">
              <w:rPr>
                <w:rFonts w:ascii="仿宋_GB2312" w:eastAsia="仿宋_GB2312" w:hAnsiTheme="minorEastAsia" w:cstheme="minorEastAsia" w:hint="eastAsia"/>
                <w:bCs/>
                <w:color w:val="auto"/>
                <w:kern w:val="2"/>
                <w:sz w:val="21"/>
                <w:szCs w:val="21"/>
              </w:rPr>
              <w:t>陈天翔</w:t>
            </w:r>
          </w:p>
          <w:p w:rsidR="001F7909" w:rsidRPr="00EA613E" w:rsidRDefault="001F7909" w:rsidP="00680A72">
            <w:pPr>
              <w:pStyle w:val="Default"/>
              <w:jc w:val="center"/>
              <w:rPr>
                <w:rFonts w:ascii="仿宋_GB2312" w:eastAsia="仿宋_GB2312" w:hAnsiTheme="minorEastAsia" w:cstheme="minorEastAsia"/>
                <w:bCs/>
                <w:color w:val="auto"/>
                <w:kern w:val="2"/>
                <w:sz w:val="21"/>
                <w:szCs w:val="21"/>
              </w:rPr>
            </w:pPr>
            <w:r w:rsidRPr="00EA613E">
              <w:rPr>
                <w:rFonts w:ascii="仿宋_GB2312" w:eastAsia="仿宋_GB2312" w:hAnsiTheme="minorEastAsia" w:cstheme="minorEastAsia" w:hint="eastAsia"/>
                <w:bCs/>
                <w:color w:val="auto"/>
                <w:kern w:val="2"/>
                <w:sz w:val="21"/>
                <w:szCs w:val="21"/>
              </w:rPr>
              <w:t>17367071110</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Defaul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bCs/>
                <w:color w:val="auto"/>
                <w:kern w:val="2"/>
                <w:sz w:val="21"/>
                <w:szCs w:val="21"/>
              </w:rPr>
              <w:t>冯琛、魏梓铭、</w:t>
            </w:r>
            <w:proofErr w:type="gramStart"/>
            <w:r w:rsidRPr="00EA613E">
              <w:rPr>
                <w:rFonts w:ascii="仿宋_GB2312" w:eastAsia="仿宋_GB2312" w:hAnsiTheme="minorEastAsia" w:cstheme="minorEastAsia" w:hint="eastAsia"/>
                <w:bCs/>
                <w:color w:val="auto"/>
                <w:kern w:val="2"/>
                <w:sz w:val="21"/>
                <w:szCs w:val="21"/>
              </w:rPr>
              <w:t>俞</w:t>
            </w:r>
            <w:proofErr w:type="gramEnd"/>
            <w:r w:rsidRPr="00EA613E">
              <w:rPr>
                <w:rFonts w:ascii="仿宋_GB2312" w:eastAsia="仿宋_GB2312" w:hAnsiTheme="minorEastAsia" w:cstheme="minorEastAsia" w:hint="eastAsia"/>
                <w:bCs/>
                <w:color w:val="auto"/>
                <w:kern w:val="2"/>
                <w:sz w:val="21"/>
                <w:szCs w:val="21"/>
              </w:rPr>
              <w:t>加力</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Default"/>
              <w:jc w:val="center"/>
              <w:rPr>
                <w:rFonts w:ascii="仿宋_GB2312" w:eastAsia="仿宋_GB2312" w:hAnsiTheme="minorEastAsia" w:cstheme="minorEastAsia"/>
                <w:bCs/>
                <w:color w:val="auto"/>
                <w:kern w:val="2"/>
                <w:sz w:val="21"/>
                <w:szCs w:val="21"/>
              </w:rPr>
            </w:pPr>
            <w:r w:rsidRPr="00EA613E">
              <w:rPr>
                <w:rFonts w:ascii="仿宋_GB2312" w:eastAsia="仿宋_GB2312" w:hAnsiTheme="minorEastAsia" w:cstheme="minorEastAsia" w:hint="eastAsia"/>
                <w:bCs/>
                <w:color w:val="auto"/>
                <w:kern w:val="2"/>
                <w:sz w:val="21"/>
                <w:szCs w:val="21"/>
              </w:rPr>
              <w:t>李懿 讲师</w:t>
            </w:r>
          </w:p>
          <w:p w:rsidR="001F7909" w:rsidRPr="00EA613E" w:rsidRDefault="001F7909" w:rsidP="00680A72">
            <w:pPr>
              <w:pStyle w:val="Default"/>
              <w:jc w:val="center"/>
              <w:rPr>
                <w:rFonts w:ascii="仿宋_GB2312" w:eastAsia="仿宋_GB2312" w:hAnsiTheme="minorEastAsia" w:cstheme="minorEastAsia"/>
                <w:sz w:val="21"/>
                <w:szCs w:val="21"/>
              </w:rPr>
            </w:pPr>
            <w:proofErr w:type="gramStart"/>
            <w:r w:rsidRPr="00EA613E">
              <w:rPr>
                <w:rFonts w:ascii="仿宋_GB2312" w:eastAsia="仿宋_GB2312" w:hAnsiTheme="minorEastAsia" w:cstheme="minorEastAsia" w:hint="eastAsia"/>
                <w:bCs/>
                <w:color w:val="auto"/>
                <w:kern w:val="2"/>
                <w:sz w:val="21"/>
                <w:szCs w:val="21"/>
              </w:rPr>
              <w:t>徐飞</w:t>
            </w:r>
            <w:proofErr w:type="gramEnd"/>
            <w:r w:rsidRPr="00EA613E">
              <w:rPr>
                <w:rFonts w:ascii="仿宋_GB2312" w:eastAsia="仿宋_GB2312" w:hAnsiTheme="minorEastAsia" w:cstheme="minorEastAsia" w:hint="eastAsia"/>
                <w:bCs/>
                <w:color w:val="auto"/>
                <w:kern w:val="2"/>
                <w:sz w:val="21"/>
                <w:szCs w:val="21"/>
              </w:rPr>
              <w:t xml:space="preserve"> 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2018.03~2019.03</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医技</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EE4CBF">
            <w:pPr>
              <w:pStyle w:val="a4"/>
              <w:widowControl/>
              <w:tabs>
                <w:tab w:val="left" w:pos="420"/>
              </w:tabs>
              <w:spacing w:line="216" w:lineRule="atLeast"/>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t xml:space="preserve">  41</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Default"/>
              <w:jc w:val="center"/>
              <w:rPr>
                <w:rFonts w:ascii="仿宋_GB2312" w:eastAsia="仿宋_GB2312" w:hAnsiTheme="minorEastAsia" w:cstheme="minorEastAsia"/>
                <w:sz w:val="21"/>
                <w:szCs w:val="21"/>
              </w:rPr>
            </w:pPr>
            <w:proofErr w:type="gramStart"/>
            <w:r w:rsidRPr="00EA613E">
              <w:rPr>
                <w:rFonts w:ascii="仿宋_GB2312" w:eastAsia="仿宋_GB2312" w:hAnsiTheme="minorEastAsia" w:cstheme="minorEastAsia" w:hint="eastAsia"/>
                <w:bCs/>
                <w:color w:val="auto"/>
                <w:kern w:val="2"/>
                <w:sz w:val="21"/>
                <w:szCs w:val="21"/>
              </w:rPr>
              <w:t>具栖冬青苷</w:t>
            </w:r>
            <w:proofErr w:type="gramEnd"/>
            <w:r w:rsidRPr="00EA613E">
              <w:rPr>
                <w:rFonts w:ascii="仿宋_GB2312" w:eastAsia="仿宋_GB2312" w:hAnsiTheme="minorEastAsia" w:cstheme="minorEastAsia" w:hint="eastAsia"/>
                <w:bCs/>
                <w:color w:val="auto"/>
                <w:kern w:val="2"/>
                <w:sz w:val="21"/>
                <w:szCs w:val="21"/>
              </w:rPr>
              <w:t>通过</w:t>
            </w:r>
            <w:proofErr w:type="spellStart"/>
            <w:r w:rsidRPr="00EA613E">
              <w:rPr>
                <w:rFonts w:ascii="仿宋_GB2312" w:eastAsia="仿宋_GB2312" w:hAnsiTheme="minorEastAsia" w:cstheme="minorEastAsia" w:hint="eastAsia"/>
                <w:bCs/>
                <w:color w:val="auto"/>
                <w:kern w:val="2"/>
                <w:sz w:val="21"/>
                <w:szCs w:val="21"/>
              </w:rPr>
              <w:t>Akt</w:t>
            </w:r>
            <w:proofErr w:type="spellEnd"/>
            <w:r w:rsidRPr="00EA613E">
              <w:rPr>
                <w:rFonts w:ascii="仿宋_GB2312" w:eastAsia="仿宋_GB2312" w:hAnsiTheme="minorEastAsia" w:cstheme="minorEastAsia" w:hint="eastAsia"/>
                <w:bCs/>
                <w:color w:val="auto"/>
                <w:kern w:val="2"/>
                <w:sz w:val="21"/>
                <w:szCs w:val="21"/>
              </w:rPr>
              <w:t>/PI3K信号通路抗H202诱导的H9c2细胞氧化损伤</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臧利超</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肖翔宇、张文雅、王梓羽</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张婷 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2018.04~2018.11</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医技</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EE4CBF">
            <w:pPr>
              <w:pStyle w:val="a4"/>
              <w:widowControl/>
              <w:tabs>
                <w:tab w:val="left" w:pos="420"/>
              </w:tabs>
              <w:spacing w:line="216" w:lineRule="atLeast"/>
              <w:ind w:firstLineChars="50" w:firstLine="105"/>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t>42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Defaul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bCs/>
                <w:color w:val="auto"/>
                <w:kern w:val="2"/>
                <w:sz w:val="21"/>
                <w:szCs w:val="21"/>
              </w:rPr>
              <w:t>临床病原菌样本信息库管理系统构建</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proofErr w:type="gramStart"/>
            <w:r w:rsidRPr="00EA613E">
              <w:rPr>
                <w:rFonts w:ascii="仿宋_GB2312" w:eastAsia="仿宋_GB2312" w:hAnsiTheme="minorEastAsia" w:cstheme="minorEastAsia" w:hint="eastAsia"/>
                <w:bCs/>
                <w:szCs w:val="21"/>
              </w:rPr>
              <w:t>童云</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冯梦茹、单逸飞、李艳萍</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bCs/>
                <w:szCs w:val="21"/>
              </w:rPr>
            </w:pPr>
            <w:proofErr w:type="gramStart"/>
            <w:r w:rsidRPr="00EA613E">
              <w:rPr>
                <w:rFonts w:ascii="仿宋_GB2312" w:eastAsia="仿宋_GB2312" w:hAnsiTheme="minorEastAsia" w:cstheme="minorEastAsia" w:hint="eastAsia"/>
                <w:bCs/>
                <w:szCs w:val="21"/>
              </w:rPr>
              <w:t>蒋</w:t>
            </w:r>
            <w:proofErr w:type="gramEnd"/>
            <w:r w:rsidRPr="00EA613E">
              <w:rPr>
                <w:rFonts w:ascii="仿宋_GB2312" w:eastAsia="仿宋_GB2312" w:hAnsiTheme="minorEastAsia" w:cstheme="minorEastAsia" w:hint="eastAsia"/>
                <w:bCs/>
                <w:szCs w:val="21"/>
              </w:rPr>
              <w:t>巍巍讲师</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孙桂芹讲师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bCs/>
                <w:szCs w:val="21"/>
              </w:rPr>
              <w:t>2018.04~2019.04</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医技</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Pr>
                <w:rFonts w:ascii="仿宋_GB2312" w:eastAsia="仿宋_GB2312" w:hAnsi="华文中宋" w:cs="宋体" w:hint="eastAsia"/>
                <w:szCs w:val="21"/>
              </w:rPr>
              <w:t>43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pStyle w:val="a3"/>
              <w:spacing w:line="320" w:lineRule="exact"/>
              <w:ind w:left="0" w:firstLineChars="0" w:firstLine="0"/>
              <w:jc w:val="center"/>
              <w:rPr>
                <w:rFonts w:ascii="仿宋_GB2312" w:eastAsia="仿宋_GB2312" w:hAnsi="华文中宋" w:cs="Times New Roman"/>
                <w:szCs w:val="21"/>
              </w:rPr>
            </w:pPr>
            <w:r w:rsidRPr="007C5E01">
              <w:rPr>
                <w:rFonts w:ascii="仿宋_GB2312" w:eastAsia="仿宋_GB2312" w:hAnsi="华文中宋" w:cs="Times New Roman" w:hint="eastAsia"/>
                <w:szCs w:val="21"/>
              </w:rPr>
              <w:t>大学生科技成果推广项目</w:t>
            </w:r>
          </w:p>
          <w:p w:rsidR="001F7909" w:rsidRPr="0008555F" w:rsidRDefault="001F7909" w:rsidP="00680A72">
            <w:pPr>
              <w:spacing w:line="320" w:lineRule="exact"/>
              <w:jc w:val="center"/>
              <w:rPr>
                <w:rFonts w:ascii="仿宋_GB2312" w:eastAsia="仿宋_GB2312" w:hAnsi="华文中宋" w:cs="宋体"/>
                <w:szCs w:val="21"/>
              </w:rPr>
            </w:pP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bCs/>
                <w:szCs w:val="21"/>
              </w:rPr>
              <w:t>鸢尾</w:t>
            </w:r>
            <w:proofErr w:type="gramStart"/>
            <w:r w:rsidRPr="007C5E01">
              <w:rPr>
                <w:rFonts w:ascii="仿宋_GB2312" w:eastAsia="仿宋_GB2312" w:hAnsi="华文中宋" w:cs="宋体" w:hint="eastAsia"/>
                <w:bCs/>
                <w:szCs w:val="21"/>
              </w:rPr>
              <w:t>苷</w:t>
            </w:r>
            <w:proofErr w:type="gramEnd"/>
            <w:r w:rsidRPr="007C5E01">
              <w:rPr>
                <w:rFonts w:ascii="仿宋_GB2312" w:eastAsia="仿宋_GB2312" w:hAnsi="华文中宋" w:cs="宋体" w:hint="eastAsia"/>
                <w:bCs/>
                <w:szCs w:val="21"/>
              </w:rPr>
              <w:t>软膏抑制儿童皮肤软组</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bCs/>
                <w:szCs w:val="21"/>
              </w:rPr>
            </w:pPr>
            <w:r w:rsidRPr="007C5E01">
              <w:rPr>
                <w:rFonts w:ascii="仿宋_GB2312" w:eastAsia="仿宋_GB2312" w:hAnsi="华文中宋" w:cs="宋体" w:hint="eastAsia"/>
                <w:bCs/>
                <w:szCs w:val="21"/>
              </w:rPr>
              <w:t>黄楠</w:t>
            </w:r>
          </w:p>
          <w:p w:rsidR="001F7909" w:rsidRPr="007C5E01" w:rsidRDefault="001F7909" w:rsidP="00680A72">
            <w:pPr>
              <w:jc w:val="center"/>
              <w:rPr>
                <w:rFonts w:ascii="仿宋_GB2312" w:eastAsia="仿宋_GB2312" w:hAnsi="华文中宋" w:cs="宋体"/>
                <w:szCs w:val="21"/>
              </w:rPr>
            </w:pPr>
            <w:r w:rsidRPr="007C5E01">
              <w:rPr>
                <w:rFonts w:ascii="仿宋_GB2312" w:eastAsia="仿宋_GB2312" w:hAnsi="华文中宋" w:cs="宋体" w:hint="eastAsia"/>
                <w:bCs/>
                <w:szCs w:val="21"/>
              </w:rPr>
              <w:t>15757195139</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bCs/>
                <w:szCs w:val="21"/>
              </w:rPr>
              <w:t>李一强、杨振清、晏晨曦、韩怡峰</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proofErr w:type="gramStart"/>
            <w:r w:rsidRPr="007C5E01">
              <w:rPr>
                <w:rFonts w:ascii="仿宋_GB2312" w:eastAsia="仿宋_GB2312" w:hAnsi="华文中宋" w:cs="宋体" w:hint="eastAsia"/>
                <w:bCs/>
                <w:szCs w:val="21"/>
              </w:rPr>
              <w:t>程东庆</w:t>
            </w:r>
            <w:proofErr w:type="gramEnd"/>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spacing w:line="320" w:lineRule="exact"/>
              <w:jc w:val="center"/>
              <w:rPr>
                <w:rFonts w:ascii="仿宋_GB2312" w:eastAsia="仿宋_GB2312" w:hAnsi="华文中宋" w:cs="宋体"/>
                <w:szCs w:val="21"/>
              </w:rPr>
            </w:pPr>
            <w:r w:rsidRPr="007C5E01">
              <w:rPr>
                <w:rFonts w:ascii="仿宋_GB2312" w:eastAsia="仿宋_GB2312" w:hAnsi="华文中宋" w:cs="宋体" w:hint="eastAsia"/>
                <w:bCs/>
                <w:szCs w:val="21"/>
              </w:rPr>
              <w:t>2018.03~2018.06</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C5E01" w:rsidRDefault="001F7909" w:rsidP="00680A72">
            <w:pPr>
              <w:widowControl/>
              <w:spacing w:line="216" w:lineRule="atLeast"/>
              <w:jc w:val="center"/>
              <w:rPr>
                <w:rFonts w:ascii="仿宋_GB2312" w:eastAsia="仿宋_GB2312" w:hAnsi="华文中宋" w:cs="宋体"/>
                <w:szCs w:val="21"/>
              </w:rPr>
            </w:pPr>
            <w:r w:rsidRPr="007C5E01">
              <w:rPr>
                <w:rFonts w:ascii="仿宋_GB2312" w:eastAsia="仿宋_GB2312" w:hAnsi="华文中宋" w:cs="宋体" w:hint="eastAsia"/>
                <w:szCs w:val="21"/>
              </w:rPr>
              <w:t>医技</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tabs>
                <w:tab w:val="left" w:pos="420"/>
              </w:tabs>
              <w:spacing w:line="320" w:lineRule="exact"/>
              <w:ind w:left="0" w:firstLineChars="100" w:firstLine="210"/>
              <w:rPr>
                <w:rFonts w:ascii="仿宋_GB2312" w:eastAsia="仿宋_GB2312" w:hAnsiTheme="minorEastAsia" w:cstheme="minorEastAsia"/>
                <w:szCs w:val="21"/>
              </w:rPr>
            </w:pPr>
            <w:r>
              <w:rPr>
                <w:rFonts w:ascii="仿宋_GB2312" w:eastAsia="仿宋_GB2312" w:hAnsiTheme="minorEastAsia" w:cstheme="minorEastAsia" w:hint="eastAsia"/>
                <w:szCs w:val="21"/>
              </w:rPr>
              <w:t>44</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自噬对饱和脂肪酸诱导的血管内皮细胞损伤的保护作用及分子机制研究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殷玉杰</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15990029940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60" w:lineRule="auto"/>
              <w:jc w:val="center"/>
              <w:rPr>
                <w:rFonts w:ascii="仿宋_GB2312" w:eastAsia="仿宋_GB2312" w:hAnsiTheme="minorEastAsia" w:cstheme="minorEastAsia"/>
                <w:szCs w:val="21"/>
              </w:rPr>
            </w:pPr>
            <w:proofErr w:type="gramStart"/>
            <w:r w:rsidRPr="00EA613E">
              <w:rPr>
                <w:rFonts w:ascii="仿宋_GB2312" w:eastAsia="仿宋_GB2312" w:hAnsiTheme="minorEastAsia" w:cstheme="minorEastAsia" w:hint="eastAsia"/>
                <w:szCs w:val="21"/>
              </w:rPr>
              <w:t>朱翔鸿</w:t>
            </w:r>
            <w:proofErr w:type="gramEnd"/>
            <w:r w:rsidRPr="00EA613E">
              <w:rPr>
                <w:rFonts w:ascii="仿宋_GB2312" w:eastAsia="仿宋_GB2312" w:hAnsiTheme="minorEastAsia" w:cstheme="minorEastAsia" w:hint="eastAsia"/>
                <w:szCs w:val="21"/>
              </w:rPr>
              <w:t>，</w:t>
            </w:r>
            <w:proofErr w:type="gramStart"/>
            <w:r w:rsidRPr="00EA613E">
              <w:rPr>
                <w:rFonts w:ascii="仿宋_GB2312" w:eastAsia="仿宋_GB2312" w:hAnsiTheme="minorEastAsia" w:cstheme="minorEastAsia" w:hint="eastAsia"/>
                <w:szCs w:val="21"/>
              </w:rPr>
              <w:t>赖尚磊丁秦超</w:t>
            </w:r>
            <w:proofErr w:type="gramEnd"/>
            <w:r w:rsidRPr="00EA613E">
              <w:rPr>
                <w:rFonts w:ascii="仿宋_GB2312" w:eastAsia="仿宋_GB2312" w:hAnsiTheme="minorEastAsia" w:cstheme="minorEastAsia" w:hint="eastAsia"/>
                <w:szCs w:val="21"/>
              </w:rPr>
              <w:t>，郑思彤</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李松涛</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发表核心期刊论文1-2篇</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2019年12月</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生科</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tabs>
                <w:tab w:val="left" w:pos="420"/>
              </w:tabs>
              <w:spacing w:line="320" w:lineRule="exact"/>
              <w:ind w:left="0" w:firstLineChars="0" w:firstLine="0"/>
              <w:rPr>
                <w:rFonts w:ascii="仿宋_GB2312" w:eastAsia="仿宋_GB2312" w:hAnsiTheme="minorEastAsia" w:cstheme="minorEastAsia"/>
                <w:szCs w:val="21"/>
              </w:rPr>
            </w:pPr>
            <w:r>
              <w:rPr>
                <w:rFonts w:ascii="仿宋_GB2312" w:eastAsia="仿宋_GB2312" w:hAnsiTheme="minorEastAsia" w:cstheme="minorEastAsia" w:hint="eastAsia"/>
                <w:szCs w:val="21"/>
              </w:rPr>
              <w:t xml:space="preserve">  45</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PKM2调控三阴性乳腺</w:t>
            </w:r>
            <w:proofErr w:type="gramStart"/>
            <w:r w:rsidRPr="00EA613E">
              <w:rPr>
                <w:rFonts w:ascii="仿宋_GB2312" w:eastAsia="仿宋_GB2312" w:hAnsiTheme="minorEastAsia" w:cstheme="minorEastAsia" w:hint="eastAsia"/>
                <w:szCs w:val="21"/>
              </w:rPr>
              <w:t>癌细胞焦亡的</w:t>
            </w:r>
            <w:proofErr w:type="gramEnd"/>
            <w:r w:rsidRPr="00EA613E">
              <w:rPr>
                <w:rFonts w:ascii="仿宋_GB2312" w:eastAsia="仿宋_GB2312" w:hAnsiTheme="minorEastAsia" w:cstheme="minorEastAsia" w:hint="eastAsia"/>
                <w:szCs w:val="21"/>
              </w:rPr>
              <w:t>作用及</w:t>
            </w:r>
            <w:proofErr w:type="gramStart"/>
            <w:r w:rsidRPr="00EA613E">
              <w:rPr>
                <w:rFonts w:ascii="仿宋_GB2312" w:eastAsia="仿宋_GB2312" w:hAnsiTheme="minorEastAsia" w:cstheme="minorEastAsia" w:hint="eastAsia"/>
                <w:szCs w:val="21"/>
              </w:rPr>
              <w:t>天名精的</w:t>
            </w:r>
            <w:proofErr w:type="gramEnd"/>
            <w:r w:rsidRPr="00EA613E">
              <w:rPr>
                <w:rFonts w:ascii="仿宋_GB2312" w:eastAsia="仿宋_GB2312" w:hAnsiTheme="minorEastAsia" w:cstheme="minorEastAsia" w:hint="eastAsia"/>
                <w:szCs w:val="21"/>
              </w:rPr>
              <w:t>干预</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汪俊成</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18858180520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60" w:lineRule="auto"/>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乐翊飞、张智婕、张育茗、柴鑫心</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王萃</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副研究员</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拟发表1篇论文、申请专利1项</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生科</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tabs>
                <w:tab w:val="left" w:pos="420"/>
              </w:tabs>
              <w:spacing w:line="320" w:lineRule="exact"/>
              <w:ind w:left="0" w:firstLineChars="0" w:firstLine="0"/>
              <w:jc w:val="center"/>
              <w:rPr>
                <w:rFonts w:ascii="仿宋_GB2312" w:eastAsia="仿宋_GB2312" w:hAnsiTheme="minorEastAsia" w:cstheme="minorEastAsia"/>
                <w:szCs w:val="21"/>
              </w:rPr>
            </w:pPr>
            <w:r>
              <w:rPr>
                <w:rFonts w:ascii="仿宋_GB2312" w:eastAsia="仿宋_GB2312" w:hAnsiTheme="minorEastAsia" w:cstheme="minorEastAsia" w:hint="eastAsia"/>
                <w:szCs w:val="21"/>
              </w:rPr>
              <w:lastRenderedPageBreak/>
              <w:t>46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1F7909" w:rsidRDefault="001F7909" w:rsidP="00680A72">
            <w:r w:rsidRPr="008071AD">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姜黄素通过NF-</w:t>
            </w:r>
            <w:r w:rsidRPr="00EA613E">
              <w:rPr>
                <w:rFonts w:ascii="仿宋_GB2312" w:eastAsia="仿宋_GB2312" w:hAnsiTheme="minorEastAsia" w:cstheme="minorEastAsia" w:hint="eastAsia"/>
                <w:szCs w:val="21"/>
              </w:rPr>
              <w:t>B调控Lin28B基因逆转HepG2细胞耐药的机制研究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何盼，18779308115</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60" w:lineRule="auto"/>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何盼，赵丽萍，朱巧珍，上官文兵</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田男</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副教授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论文一篇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生科</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tabs>
                <w:tab w:val="left" w:pos="420"/>
              </w:tabs>
              <w:spacing w:line="320" w:lineRule="exact"/>
              <w:ind w:left="0" w:firstLineChars="0" w:firstLine="0"/>
              <w:jc w:val="center"/>
              <w:rPr>
                <w:rFonts w:ascii="仿宋_GB2312" w:eastAsia="仿宋_GB2312" w:hAnsiTheme="minorEastAsia" w:cstheme="minorEastAsia"/>
                <w:szCs w:val="21"/>
              </w:rPr>
            </w:pPr>
            <w:r>
              <w:rPr>
                <w:rFonts w:ascii="仿宋_GB2312" w:eastAsia="仿宋_GB2312" w:hAnsiTheme="minorEastAsia" w:cstheme="minorEastAsia" w:hint="eastAsia"/>
                <w:szCs w:val="21"/>
              </w:rPr>
              <w:t>47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1F7909" w:rsidRDefault="001F7909" w:rsidP="00680A72">
            <w:r w:rsidRPr="008071AD">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红景天</w:t>
            </w:r>
            <w:proofErr w:type="gramStart"/>
            <w:r w:rsidRPr="00EA613E">
              <w:rPr>
                <w:rFonts w:ascii="仿宋_GB2312" w:eastAsia="仿宋_GB2312" w:hAnsiTheme="minorEastAsia" w:cstheme="minorEastAsia" w:hint="eastAsia"/>
                <w:szCs w:val="21"/>
              </w:rPr>
              <w:t>苷</w:t>
            </w:r>
            <w:proofErr w:type="gramEnd"/>
            <w:r w:rsidRPr="00EA613E">
              <w:rPr>
                <w:rFonts w:ascii="仿宋_GB2312" w:eastAsia="仿宋_GB2312" w:hAnsiTheme="minorEastAsia" w:cstheme="minorEastAsia" w:hint="eastAsia"/>
                <w:szCs w:val="21"/>
              </w:rPr>
              <w:t>调控CLIC1/Nrf2信号抑制血管内皮细胞氧化损伤的研究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丁嘉丽</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17857314572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60" w:lineRule="auto"/>
              <w:jc w:val="center"/>
              <w:rPr>
                <w:rFonts w:ascii="仿宋_GB2312" w:eastAsia="仿宋_GB2312" w:hAnsiTheme="minorEastAsia" w:cstheme="minorEastAsia"/>
                <w:szCs w:val="21"/>
              </w:rPr>
            </w:pPr>
            <w:proofErr w:type="gramStart"/>
            <w:r w:rsidRPr="00EA613E">
              <w:rPr>
                <w:rFonts w:ascii="仿宋_GB2312" w:eastAsia="仿宋_GB2312" w:hAnsiTheme="minorEastAsia" w:cstheme="minorEastAsia" w:hint="eastAsia"/>
                <w:szCs w:val="21"/>
              </w:rPr>
              <w:t>任广岩</w:t>
            </w:r>
            <w:proofErr w:type="gramEnd"/>
            <w:r w:rsidRPr="00EA613E">
              <w:rPr>
                <w:rFonts w:ascii="仿宋_GB2312" w:eastAsia="仿宋_GB2312" w:hAnsiTheme="minorEastAsia" w:cstheme="minorEastAsia" w:hint="eastAsia"/>
                <w:szCs w:val="21"/>
              </w:rPr>
              <w:t>、陆张璐、蒋露茜</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卢德赵</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副教授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发表论文1篇</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2019年12月</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生科</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tabs>
                <w:tab w:val="left" w:pos="420"/>
              </w:tabs>
              <w:spacing w:line="320" w:lineRule="exact"/>
              <w:ind w:left="0" w:firstLineChars="0" w:firstLine="0"/>
              <w:jc w:val="center"/>
              <w:rPr>
                <w:rFonts w:ascii="仿宋_GB2312" w:eastAsia="仿宋_GB2312" w:hAnsiTheme="minorEastAsia" w:cstheme="minorEastAsia"/>
                <w:szCs w:val="21"/>
              </w:rPr>
            </w:pPr>
            <w:r>
              <w:rPr>
                <w:rFonts w:ascii="仿宋_GB2312" w:eastAsia="仿宋_GB2312" w:hAnsiTheme="minorEastAsia" w:cstheme="minorEastAsia" w:hint="eastAsia"/>
                <w:szCs w:val="21"/>
              </w:rPr>
              <w:t>48</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1F7909" w:rsidRDefault="001F7909" w:rsidP="00680A72">
            <w:r w:rsidRPr="0072278F">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proofErr w:type="gramStart"/>
            <w:r w:rsidRPr="00EA613E">
              <w:rPr>
                <w:rFonts w:ascii="仿宋_GB2312" w:eastAsia="仿宋_GB2312" w:hAnsiTheme="minorEastAsia" w:cstheme="minorEastAsia" w:hint="eastAsia"/>
                <w:szCs w:val="21"/>
              </w:rPr>
              <w:t>隐</w:t>
            </w:r>
            <w:proofErr w:type="gramEnd"/>
            <w:r w:rsidRPr="00EA613E">
              <w:rPr>
                <w:rFonts w:ascii="仿宋_GB2312" w:eastAsia="仿宋_GB2312" w:hAnsiTheme="minorEastAsia" w:cstheme="minorEastAsia" w:hint="eastAsia"/>
                <w:szCs w:val="21"/>
              </w:rPr>
              <w:t>丹参</w:t>
            </w:r>
            <w:proofErr w:type="gramStart"/>
            <w:r w:rsidRPr="00EA613E">
              <w:rPr>
                <w:rFonts w:ascii="仿宋_GB2312" w:eastAsia="仿宋_GB2312" w:hAnsiTheme="minorEastAsia" w:cstheme="minorEastAsia" w:hint="eastAsia"/>
                <w:szCs w:val="21"/>
              </w:rPr>
              <w:t>酮</w:t>
            </w:r>
            <w:proofErr w:type="gramEnd"/>
            <w:r w:rsidRPr="00EA613E">
              <w:rPr>
                <w:rFonts w:ascii="仿宋_GB2312" w:eastAsia="仿宋_GB2312" w:hAnsiTheme="minorEastAsia" w:cstheme="minorEastAsia" w:hint="eastAsia"/>
                <w:szCs w:val="21"/>
              </w:rPr>
              <w:t>干扰细菌膜电势及抑制金黄色葡萄球菌毒力因子表达的研究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陈奇英</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18358135502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60" w:lineRule="auto"/>
              <w:jc w:val="center"/>
              <w:rPr>
                <w:rFonts w:ascii="仿宋_GB2312" w:eastAsia="仿宋_GB2312" w:hAnsiTheme="minorEastAsia" w:cstheme="minorEastAsia"/>
                <w:szCs w:val="21"/>
              </w:rPr>
            </w:pPr>
            <w:proofErr w:type="gramStart"/>
            <w:r w:rsidRPr="00EA613E">
              <w:rPr>
                <w:rFonts w:ascii="仿宋_GB2312" w:eastAsia="仿宋_GB2312" w:hAnsiTheme="minorEastAsia" w:cstheme="minorEastAsia" w:hint="eastAsia"/>
                <w:szCs w:val="21"/>
              </w:rPr>
              <w:t>芦</w:t>
            </w:r>
            <w:proofErr w:type="gramEnd"/>
            <w:r w:rsidRPr="00EA613E">
              <w:rPr>
                <w:rFonts w:ascii="仿宋_GB2312" w:eastAsia="仿宋_GB2312" w:hAnsiTheme="minorEastAsia" w:cstheme="minorEastAsia" w:hint="eastAsia"/>
                <w:szCs w:val="21"/>
              </w:rPr>
              <w:t>蒙蒙、杨芙容、雷明莉、汤文</w:t>
            </w:r>
            <w:proofErr w:type="gramStart"/>
            <w:r w:rsidRPr="00EA613E">
              <w:rPr>
                <w:rFonts w:ascii="仿宋_GB2312" w:eastAsia="仿宋_GB2312" w:hAnsiTheme="minorEastAsia" w:cstheme="minorEastAsia" w:hint="eastAsia"/>
                <w:szCs w:val="21"/>
              </w:rPr>
              <w:t>奕</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钱朝东</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副教授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拟申请发明专利一项与撰写论文一篇于2019年6月完成</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生科</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tabs>
                <w:tab w:val="left" w:pos="420"/>
              </w:tabs>
              <w:spacing w:line="320" w:lineRule="exact"/>
              <w:ind w:left="0" w:firstLineChars="0" w:firstLine="0"/>
              <w:jc w:val="center"/>
              <w:rPr>
                <w:rFonts w:ascii="仿宋_GB2312" w:eastAsia="仿宋_GB2312" w:hAnsiTheme="minorEastAsia" w:cstheme="minorEastAsia"/>
                <w:szCs w:val="21"/>
              </w:rPr>
            </w:pPr>
            <w:r>
              <w:rPr>
                <w:rFonts w:ascii="仿宋_GB2312" w:eastAsia="仿宋_GB2312" w:hAnsiTheme="minorEastAsia" w:cstheme="minorEastAsia" w:hint="eastAsia"/>
                <w:szCs w:val="21"/>
              </w:rPr>
              <w:t>49</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1F7909" w:rsidRDefault="001F7909" w:rsidP="00680A72">
            <w:r w:rsidRPr="0072278F">
              <w:rPr>
                <w:rFonts w:ascii="仿宋_GB2312" w:eastAsia="仿宋_GB2312" w:hAnsiTheme="minorEastAsia" w:cstheme="minorEastAsia"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基于药动学与药效学相关联的技术方法研究补阳还五汤多组分配伍对脑缺血损伤的保护作用</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谭娅文</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17367074629</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spacing w:line="360" w:lineRule="auto"/>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尹斐、王海燕、刘鸣曦</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周惠芬</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（实验师）</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万海同</w:t>
            </w:r>
          </w:p>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国家级核心论文或SCI1-2篇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3"/>
              <w:spacing w:line="320" w:lineRule="exact"/>
              <w:ind w:left="0" w:firstLineChars="0" w:firstLine="0"/>
              <w:jc w:val="center"/>
              <w:rPr>
                <w:rFonts w:ascii="仿宋_GB2312" w:eastAsia="仿宋_GB2312" w:hAnsiTheme="minorEastAsia" w:cstheme="minorEastAsia"/>
                <w:szCs w:val="21"/>
              </w:rPr>
            </w:pPr>
            <w:r w:rsidRPr="00EA613E">
              <w:rPr>
                <w:rFonts w:ascii="仿宋_GB2312" w:eastAsia="仿宋_GB2312" w:hAnsiTheme="minorEastAsia" w:cstheme="minorEastAsia" w:hint="eastAsia"/>
                <w:szCs w:val="21"/>
              </w:rPr>
              <w:t>生科</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Pr>
                <w:rFonts w:ascii="仿宋_GB2312" w:eastAsia="仿宋_GB2312" w:hAnsi="宋体" w:cs="宋体" w:hint="eastAsia"/>
                <w:sz w:val="21"/>
                <w:szCs w:val="21"/>
              </w:rPr>
              <w:t>50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hint="eastAsia"/>
                <w:szCs w:val="21"/>
              </w:rPr>
              <w:t>浙江省基于农村电子商务的精准扶贫创新路径研究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roofErr w:type="gramStart"/>
            <w:r w:rsidRPr="0087741B">
              <w:rPr>
                <w:rFonts w:ascii="仿宋_GB2312" w:eastAsia="仿宋_GB2312" w:hAnsi="宋体" w:cs="宋体" w:hint="eastAsia"/>
                <w:szCs w:val="21"/>
              </w:rPr>
              <w:t>姜佳蕾</w:t>
            </w:r>
            <w:proofErr w:type="gramEnd"/>
            <w:r w:rsidRPr="0087741B">
              <w:rPr>
                <w:rFonts w:ascii="仿宋_GB2312" w:eastAsia="仿宋_GB2312" w:hAnsi="宋体" w:cs="宋体"/>
                <w:szCs w:val="21"/>
              </w:rPr>
              <w:t xml:space="preserve">  15057100959</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陈欢</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陈若晨</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陈美玲</w:t>
            </w:r>
            <w:r w:rsidRPr="0087741B">
              <w:rPr>
                <w:rFonts w:ascii="仿宋_GB2312" w:eastAsia="仿宋_GB2312" w:hAnsi="宋体" w:cs="宋体"/>
                <w:szCs w:val="21"/>
              </w:rPr>
              <w:t xml:space="preserve">   </w:t>
            </w:r>
            <w:r w:rsidRPr="0087741B">
              <w:rPr>
                <w:rFonts w:ascii="仿宋_GB2312" w:eastAsia="仿宋_GB2312" w:hAnsi="宋体" w:cs="宋体" w:hint="eastAsia"/>
                <w:szCs w:val="21"/>
              </w:rPr>
              <w:t>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研发阶段</w:t>
            </w:r>
            <w:r w:rsidRPr="0087741B">
              <w:rPr>
                <w:rFonts w:ascii="仿宋_GB2312" w:eastAsia="仿宋_GB2312" w:hAnsi="宋体" w:cs="宋体"/>
                <w:szCs w:val="21"/>
              </w:rPr>
              <w:t xml:space="preserve"> </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2018</w:t>
            </w:r>
            <w:r w:rsidRPr="0087741B">
              <w:rPr>
                <w:rFonts w:ascii="仿宋_GB2312" w:eastAsia="仿宋_GB2312" w:hAnsi="宋体" w:cs="宋体" w:hint="eastAsia"/>
                <w:szCs w:val="21"/>
              </w:rPr>
              <w:t>年</w:t>
            </w:r>
            <w:r w:rsidRPr="0087741B">
              <w:rPr>
                <w:rFonts w:ascii="仿宋_GB2312" w:eastAsia="仿宋_GB2312" w:hAnsi="宋体" w:cs="宋体"/>
                <w:szCs w:val="21"/>
              </w:rPr>
              <w:t>3</w:t>
            </w:r>
            <w:r w:rsidRPr="0087741B">
              <w:rPr>
                <w:rFonts w:ascii="仿宋_GB2312" w:eastAsia="仿宋_GB2312" w:hAnsi="宋体" w:cs="宋体" w:hint="eastAsia"/>
                <w:szCs w:val="21"/>
              </w:rPr>
              <w:t>月至</w:t>
            </w:r>
            <w:r w:rsidRPr="0087741B">
              <w:rPr>
                <w:rFonts w:ascii="仿宋_GB2312" w:eastAsia="仿宋_GB2312" w:hAnsi="宋体" w:cs="宋体"/>
                <w:szCs w:val="21"/>
              </w:rPr>
              <w:t>2019</w:t>
            </w:r>
            <w:r w:rsidRPr="0087741B">
              <w:rPr>
                <w:rFonts w:ascii="仿宋_GB2312" w:eastAsia="仿宋_GB2312" w:hAnsi="宋体" w:cs="宋体" w:hint="eastAsia"/>
                <w:szCs w:val="21"/>
              </w:rPr>
              <w:t>年</w:t>
            </w:r>
            <w:r w:rsidRPr="0087741B">
              <w:rPr>
                <w:rFonts w:ascii="仿宋_GB2312" w:eastAsia="仿宋_GB2312" w:hAnsi="宋体" w:cs="宋体"/>
                <w:szCs w:val="21"/>
              </w:rPr>
              <w:t>3</w:t>
            </w:r>
            <w:r w:rsidRPr="0087741B">
              <w:rPr>
                <w:rFonts w:ascii="仿宋_GB2312" w:eastAsia="仿宋_GB2312" w:hAnsi="宋体" w:cs="宋体" w:hint="eastAsia"/>
                <w:szCs w:val="21"/>
              </w:rPr>
              <w:t>月</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sidRPr="0087741B">
              <w:rPr>
                <w:rFonts w:ascii="仿宋_GB2312" w:eastAsia="仿宋_GB2312" w:hAnsi="宋体" w:cs="宋体" w:hint="eastAsia"/>
                <w:sz w:val="21"/>
                <w:szCs w:val="21"/>
              </w:rPr>
              <w:t>人文</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Pr>
                <w:rFonts w:ascii="仿宋_GB2312" w:eastAsia="仿宋_GB2312" w:hAnsi="宋体" w:cs="宋体" w:hint="eastAsia"/>
                <w:sz w:val="21"/>
                <w:szCs w:val="21"/>
              </w:rPr>
              <w:t>51</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hint="eastAsia"/>
                <w:szCs w:val="21"/>
              </w:rPr>
              <w:t>基于“互联网</w:t>
            </w:r>
            <w:r w:rsidRPr="0087741B">
              <w:rPr>
                <w:rFonts w:ascii="仿宋_GB2312" w:eastAsia="仿宋_GB2312" w:hAnsi="宋体" w:cs="宋体"/>
                <w:szCs w:val="21"/>
              </w:rPr>
              <w:t>+</w:t>
            </w:r>
            <w:r w:rsidRPr="0087741B">
              <w:rPr>
                <w:rFonts w:ascii="仿宋_GB2312" w:eastAsia="仿宋_GB2312" w:hAnsi="宋体" w:cs="宋体" w:hint="eastAsia"/>
                <w:szCs w:val="21"/>
              </w:rPr>
              <w:t>”视域下</w:t>
            </w:r>
            <w:r w:rsidRPr="0087741B">
              <w:rPr>
                <w:rFonts w:ascii="仿宋_GB2312" w:eastAsia="仿宋_GB2312" w:hAnsi="宋体" w:cs="宋体"/>
                <w:szCs w:val="21"/>
              </w:rPr>
              <w:t>RPG</w:t>
            </w:r>
            <w:r w:rsidRPr="0087741B">
              <w:rPr>
                <w:rFonts w:ascii="仿宋_GB2312" w:eastAsia="仿宋_GB2312" w:hAnsi="宋体" w:cs="宋体" w:hint="eastAsia"/>
                <w:szCs w:val="21"/>
              </w:rPr>
              <w:t>游戏化身现象对青年成长作用的思考</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郑之昕</w:t>
            </w:r>
            <w:r w:rsidRPr="0087741B">
              <w:rPr>
                <w:rFonts w:ascii="仿宋_GB2312" w:eastAsia="仿宋_GB2312" w:hAnsi="宋体" w:cs="宋体"/>
                <w:szCs w:val="21"/>
              </w:rPr>
              <w:t xml:space="preserve"> 15105816142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roofErr w:type="gramStart"/>
            <w:r w:rsidRPr="0087741B">
              <w:rPr>
                <w:rFonts w:ascii="仿宋_GB2312" w:eastAsia="仿宋_GB2312" w:hAnsi="宋体" w:cs="宋体" w:hint="eastAsia"/>
                <w:szCs w:val="21"/>
              </w:rPr>
              <w:t>周港回</w:t>
            </w:r>
            <w:proofErr w:type="gramEnd"/>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熊露</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刘旭升</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roofErr w:type="gramStart"/>
            <w:r w:rsidRPr="0087741B">
              <w:rPr>
                <w:rFonts w:ascii="仿宋_GB2312" w:eastAsia="仿宋_GB2312" w:hAnsi="宋体" w:cs="宋体" w:hint="eastAsia"/>
                <w:szCs w:val="21"/>
              </w:rPr>
              <w:t>黄章匾</w:t>
            </w:r>
            <w:proofErr w:type="gramEnd"/>
            <w:r w:rsidRPr="0087741B">
              <w:rPr>
                <w:rFonts w:ascii="仿宋_GB2312" w:eastAsia="仿宋_GB2312" w:hAnsi="宋体" w:cs="宋体"/>
                <w:szCs w:val="21"/>
              </w:rPr>
              <w:t xml:space="preserve"> </w:t>
            </w:r>
            <w:r w:rsidRPr="0087741B">
              <w:rPr>
                <w:rFonts w:ascii="仿宋_GB2312" w:eastAsia="仿宋_GB2312" w:hAnsi="宋体" w:cs="宋体" w:hint="eastAsia"/>
                <w:szCs w:val="21"/>
              </w:rPr>
              <w:t>讲师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研发阶段</w:t>
            </w:r>
            <w:r w:rsidRPr="0087741B">
              <w:rPr>
                <w:rFonts w:ascii="仿宋_GB2312" w:eastAsia="仿宋_GB2312" w:hAnsi="宋体" w:cs="宋体"/>
                <w:szCs w:val="21"/>
              </w:rPr>
              <w:t xml:space="preserve">  </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2018</w:t>
            </w:r>
            <w:r w:rsidRPr="0087741B">
              <w:rPr>
                <w:rFonts w:ascii="仿宋_GB2312" w:eastAsia="仿宋_GB2312" w:hAnsi="宋体" w:cs="宋体" w:hint="eastAsia"/>
                <w:szCs w:val="21"/>
              </w:rPr>
              <w:t>年</w:t>
            </w:r>
            <w:r w:rsidRPr="0087741B">
              <w:rPr>
                <w:rFonts w:ascii="仿宋_GB2312" w:eastAsia="仿宋_GB2312" w:hAnsi="宋体" w:cs="宋体"/>
                <w:szCs w:val="21"/>
              </w:rPr>
              <w:t>3</w:t>
            </w:r>
            <w:r w:rsidRPr="0087741B">
              <w:rPr>
                <w:rFonts w:ascii="仿宋_GB2312" w:eastAsia="仿宋_GB2312" w:hAnsi="宋体" w:cs="宋体" w:hint="eastAsia"/>
                <w:szCs w:val="21"/>
              </w:rPr>
              <w:t>月至</w:t>
            </w:r>
            <w:r w:rsidRPr="0087741B">
              <w:rPr>
                <w:rFonts w:ascii="仿宋_GB2312" w:eastAsia="仿宋_GB2312" w:hAnsi="宋体" w:cs="宋体"/>
                <w:szCs w:val="21"/>
              </w:rPr>
              <w:t xml:space="preserve"> 2019 </w:t>
            </w:r>
            <w:r w:rsidRPr="0087741B">
              <w:rPr>
                <w:rFonts w:ascii="仿宋_GB2312" w:eastAsia="仿宋_GB2312" w:hAnsi="宋体" w:cs="宋体" w:hint="eastAsia"/>
                <w:szCs w:val="21"/>
              </w:rPr>
              <w:t>年</w:t>
            </w:r>
            <w:r w:rsidRPr="0087741B">
              <w:rPr>
                <w:rFonts w:ascii="仿宋_GB2312" w:eastAsia="仿宋_GB2312" w:hAnsi="宋体" w:cs="宋体"/>
                <w:szCs w:val="21"/>
              </w:rPr>
              <w:t xml:space="preserve"> 9 </w:t>
            </w:r>
            <w:r w:rsidRPr="0087741B">
              <w:rPr>
                <w:rFonts w:ascii="仿宋_GB2312" w:eastAsia="仿宋_GB2312" w:hAnsi="宋体" w:cs="宋体" w:hint="eastAsia"/>
                <w:szCs w:val="21"/>
              </w:rPr>
              <w:t>月</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sidRPr="0087741B">
              <w:rPr>
                <w:rFonts w:ascii="仿宋_GB2312" w:eastAsia="仿宋_GB2312" w:hAnsi="宋体" w:cs="宋体" w:hint="eastAsia"/>
                <w:sz w:val="21"/>
                <w:szCs w:val="21"/>
              </w:rPr>
              <w:t>人文</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Pr>
                <w:rFonts w:ascii="仿宋_GB2312" w:eastAsia="仿宋_GB2312" w:hAnsi="宋体" w:cs="宋体" w:hint="eastAsia"/>
                <w:sz w:val="21"/>
                <w:szCs w:val="21"/>
              </w:rPr>
              <w:lastRenderedPageBreak/>
              <w:t>52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hint="eastAsia"/>
                <w:szCs w:val="21"/>
              </w:rPr>
              <w:t>创新扩散理论视域下杭州市民对器官捐赠认同程度和传播行为的发展性研究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王佩璇</w:t>
            </w:r>
            <w:r w:rsidRPr="0087741B">
              <w:rPr>
                <w:rFonts w:ascii="仿宋_GB2312" w:eastAsia="仿宋_GB2312" w:hAnsi="宋体" w:cs="宋体"/>
                <w:szCs w:val="21"/>
              </w:rPr>
              <w:t xml:space="preserve"> 15858469875</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董思琦</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王珊珊</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roofErr w:type="gramStart"/>
            <w:r w:rsidRPr="0087741B">
              <w:rPr>
                <w:rFonts w:ascii="仿宋_GB2312" w:eastAsia="仿宋_GB2312" w:hAnsi="宋体" w:cs="宋体" w:hint="eastAsia"/>
                <w:szCs w:val="21"/>
              </w:rPr>
              <w:t>吴聪英</w:t>
            </w:r>
            <w:proofErr w:type="gramEnd"/>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朱洁</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荆春燕</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讲师</w:t>
            </w:r>
            <w:r w:rsidRPr="0087741B">
              <w:rPr>
                <w:rFonts w:ascii="仿宋_GB2312" w:eastAsia="仿宋_GB2312" w:hAnsi="宋体" w:cs="宋体"/>
                <w:szCs w:val="21"/>
              </w:rPr>
              <w:t xml:space="preserve"> </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研发阶段</w:t>
            </w:r>
            <w:r w:rsidRPr="0087741B">
              <w:rPr>
                <w:rFonts w:ascii="仿宋_GB2312" w:eastAsia="仿宋_GB2312" w:hAnsi="宋体" w:cs="宋体"/>
                <w:szCs w:val="21"/>
              </w:rPr>
              <w:t xml:space="preserve"> </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2018</w:t>
            </w:r>
            <w:r w:rsidRPr="0087741B">
              <w:rPr>
                <w:rFonts w:ascii="仿宋_GB2312" w:eastAsia="仿宋_GB2312" w:hAnsi="宋体" w:cs="宋体" w:hint="eastAsia"/>
                <w:szCs w:val="21"/>
              </w:rPr>
              <w:t>年</w:t>
            </w:r>
            <w:r w:rsidRPr="0087741B">
              <w:rPr>
                <w:rFonts w:ascii="仿宋_GB2312" w:eastAsia="仿宋_GB2312" w:hAnsi="宋体" w:cs="宋体"/>
                <w:szCs w:val="21"/>
              </w:rPr>
              <w:t>3</w:t>
            </w:r>
            <w:r w:rsidRPr="0087741B">
              <w:rPr>
                <w:rFonts w:ascii="仿宋_GB2312" w:eastAsia="仿宋_GB2312" w:hAnsi="宋体" w:cs="宋体" w:hint="eastAsia"/>
                <w:szCs w:val="21"/>
              </w:rPr>
              <w:t>月至</w:t>
            </w:r>
            <w:r w:rsidRPr="0087741B">
              <w:rPr>
                <w:rFonts w:ascii="仿宋_GB2312" w:eastAsia="仿宋_GB2312" w:hAnsi="宋体" w:cs="宋体"/>
                <w:szCs w:val="21"/>
              </w:rPr>
              <w:t>2019</w:t>
            </w:r>
            <w:r w:rsidRPr="0087741B">
              <w:rPr>
                <w:rFonts w:ascii="仿宋_GB2312" w:eastAsia="仿宋_GB2312" w:hAnsi="宋体" w:cs="宋体" w:hint="eastAsia"/>
                <w:szCs w:val="21"/>
              </w:rPr>
              <w:t>年</w:t>
            </w:r>
            <w:r w:rsidRPr="0087741B">
              <w:rPr>
                <w:rFonts w:ascii="仿宋_GB2312" w:eastAsia="仿宋_GB2312" w:hAnsi="宋体" w:cs="宋体"/>
                <w:szCs w:val="21"/>
              </w:rPr>
              <w:t>5</w:t>
            </w:r>
            <w:r w:rsidRPr="0087741B">
              <w:rPr>
                <w:rFonts w:ascii="仿宋_GB2312" w:eastAsia="仿宋_GB2312" w:hAnsi="宋体" w:cs="宋体" w:hint="eastAsia"/>
                <w:szCs w:val="21"/>
              </w:rPr>
              <w:t>月</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sidRPr="0087741B">
              <w:rPr>
                <w:rFonts w:ascii="仿宋_GB2312" w:eastAsia="仿宋_GB2312" w:hAnsi="宋体" w:cs="宋体" w:hint="eastAsia"/>
                <w:sz w:val="21"/>
                <w:szCs w:val="21"/>
              </w:rPr>
              <w:t>人文</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Pr>
                <w:rFonts w:ascii="仿宋_GB2312" w:eastAsia="仿宋_GB2312" w:hAnsi="宋体" w:cs="宋体" w:hint="eastAsia"/>
                <w:sz w:val="21"/>
                <w:szCs w:val="21"/>
              </w:rPr>
              <w:t>53</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hint="eastAsia"/>
                <w:szCs w:val="21"/>
              </w:rPr>
              <w:t>基于健康促进的老年人音乐活体操实用效能研究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李绮</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18267165358</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姚佳文</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徐青松</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张惠佳</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张青</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蒋守渭</w:t>
            </w:r>
          </w:p>
          <w:p w:rsidR="001F7909" w:rsidRPr="0087741B" w:rsidRDefault="001F7909" w:rsidP="00680A72">
            <w:pPr>
              <w:widowControl/>
              <w:ind w:firstLineChars="50" w:firstLine="105"/>
              <w:jc w:val="left"/>
              <w:rPr>
                <w:rFonts w:ascii="仿宋_GB2312" w:eastAsia="仿宋_GB2312" w:hAnsi="宋体" w:cs="宋体"/>
                <w:szCs w:val="21"/>
              </w:rPr>
            </w:pPr>
            <w:r w:rsidRPr="0087741B">
              <w:rPr>
                <w:rFonts w:ascii="仿宋_GB2312" w:eastAsia="仿宋_GB2312" w:hAnsi="宋体" w:cs="宋体" w:hint="eastAsia"/>
                <w:szCs w:val="21"/>
              </w:rPr>
              <w:t>副教授</w:t>
            </w:r>
            <w:r w:rsidRPr="0087741B">
              <w:rPr>
                <w:rFonts w:ascii="仿宋_GB2312" w:eastAsia="仿宋_GB2312" w:hAnsi="宋体" w:cs="宋体"/>
                <w:szCs w:val="21"/>
              </w:rPr>
              <w:t xml:space="preserve"> </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研发阶段</w:t>
            </w:r>
            <w:r w:rsidRPr="0087741B">
              <w:rPr>
                <w:rFonts w:ascii="仿宋_GB2312" w:eastAsia="仿宋_GB2312" w:hAnsi="宋体" w:cs="宋体"/>
                <w:szCs w:val="21"/>
              </w:rPr>
              <w:t xml:space="preserve"> </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2018</w:t>
            </w:r>
            <w:r w:rsidRPr="0087741B">
              <w:rPr>
                <w:rFonts w:ascii="仿宋_GB2312" w:eastAsia="仿宋_GB2312" w:hAnsi="宋体" w:cs="宋体" w:hint="eastAsia"/>
                <w:szCs w:val="21"/>
              </w:rPr>
              <w:t>年</w:t>
            </w:r>
            <w:r w:rsidRPr="0087741B">
              <w:rPr>
                <w:rFonts w:ascii="仿宋_GB2312" w:eastAsia="仿宋_GB2312" w:hAnsi="宋体" w:cs="宋体"/>
                <w:szCs w:val="21"/>
              </w:rPr>
              <w:t>3</w:t>
            </w:r>
            <w:r w:rsidRPr="0087741B">
              <w:rPr>
                <w:rFonts w:ascii="仿宋_GB2312" w:eastAsia="仿宋_GB2312" w:hAnsi="宋体" w:cs="宋体" w:hint="eastAsia"/>
                <w:szCs w:val="21"/>
              </w:rPr>
              <w:t>月至</w:t>
            </w:r>
            <w:r w:rsidRPr="0087741B">
              <w:rPr>
                <w:rFonts w:ascii="仿宋_GB2312" w:eastAsia="仿宋_GB2312" w:hAnsi="宋体" w:cs="宋体"/>
                <w:szCs w:val="21"/>
              </w:rPr>
              <w:t>2019</w:t>
            </w:r>
            <w:r w:rsidRPr="0087741B">
              <w:rPr>
                <w:rFonts w:ascii="仿宋_GB2312" w:eastAsia="仿宋_GB2312" w:hAnsi="宋体" w:cs="宋体" w:hint="eastAsia"/>
                <w:szCs w:val="21"/>
              </w:rPr>
              <w:t>年</w:t>
            </w:r>
            <w:r w:rsidRPr="0087741B">
              <w:rPr>
                <w:rFonts w:ascii="仿宋_GB2312" w:eastAsia="仿宋_GB2312" w:hAnsi="宋体" w:cs="宋体"/>
                <w:szCs w:val="21"/>
              </w:rPr>
              <w:t>4</w:t>
            </w:r>
            <w:r w:rsidRPr="0087741B">
              <w:rPr>
                <w:rFonts w:ascii="仿宋_GB2312" w:eastAsia="仿宋_GB2312" w:hAnsi="宋体" w:cs="宋体" w:hint="eastAsia"/>
                <w:szCs w:val="21"/>
              </w:rPr>
              <w:t>月</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4"/>
              <w:widowControl/>
              <w:spacing w:line="216" w:lineRule="atLeast"/>
              <w:jc w:val="center"/>
              <w:rPr>
                <w:rFonts w:ascii="仿宋_GB2312" w:eastAsia="仿宋_GB2312" w:hAnsi="宋体" w:cs="宋体"/>
                <w:sz w:val="21"/>
                <w:szCs w:val="21"/>
              </w:rPr>
            </w:pPr>
            <w:r w:rsidRPr="0087741B">
              <w:rPr>
                <w:rFonts w:ascii="仿宋_GB2312" w:eastAsia="仿宋_GB2312" w:hAnsi="宋体" w:cs="宋体" w:hint="eastAsia"/>
                <w:sz w:val="21"/>
                <w:szCs w:val="21"/>
              </w:rPr>
              <w:t>人文</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Pr>
                <w:rFonts w:ascii="仿宋_GB2312" w:eastAsia="仿宋_GB2312" w:hAnsi="宋体" w:cs="宋体" w:hint="eastAsia"/>
                <w:szCs w:val="21"/>
              </w:rPr>
              <w:t>54</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rPr>
                <w:rFonts w:ascii="仿宋_GB2312" w:eastAsia="仿宋_GB2312" w:hAnsi="宋体" w:cs="宋体"/>
                <w:szCs w:val="21"/>
              </w:rPr>
            </w:pPr>
            <w:r w:rsidRPr="0087741B">
              <w:rPr>
                <w:rFonts w:ascii="仿宋_GB2312" w:eastAsia="仿宋_GB2312" w:hAnsi="宋体" w:cs="宋体" w:hint="eastAsia"/>
                <w:szCs w:val="21"/>
              </w:rPr>
              <w:t>浙江省家庭医生式服务签约居民的社区首诊意愿及影响因素研究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proofErr w:type="gramStart"/>
            <w:r w:rsidRPr="0087741B">
              <w:rPr>
                <w:rFonts w:ascii="仿宋_GB2312" w:eastAsia="仿宋_GB2312" w:hAnsi="宋体" w:cs="宋体" w:hint="eastAsia"/>
                <w:szCs w:val="21"/>
              </w:rPr>
              <w:t>姚</w:t>
            </w:r>
            <w:proofErr w:type="gramEnd"/>
            <w:r w:rsidRPr="0087741B">
              <w:rPr>
                <w:rFonts w:ascii="仿宋_GB2312" w:eastAsia="仿宋_GB2312" w:hAnsi="宋体" w:cs="宋体" w:hint="eastAsia"/>
                <w:szCs w:val="21"/>
              </w:rPr>
              <w:t>棵林</w:t>
            </w:r>
            <w:r w:rsidRPr="0087741B">
              <w:rPr>
                <w:rFonts w:ascii="仿宋_GB2312" w:eastAsia="仿宋_GB2312" w:hAnsi="宋体" w:cs="宋体"/>
                <w:szCs w:val="21"/>
              </w:rPr>
              <w:t>15715775600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应娉婷</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蒋金蒙</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蒋晓婷</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李璐琦</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刘莉云</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副教授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研发阶段</w:t>
            </w:r>
            <w:r w:rsidRPr="0087741B">
              <w:rPr>
                <w:rFonts w:ascii="仿宋_GB2312" w:eastAsia="仿宋_GB2312" w:hAnsi="宋体" w:cs="宋体"/>
                <w:szCs w:val="21"/>
              </w:rPr>
              <w:t xml:space="preserve"> </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2018</w:t>
            </w:r>
            <w:r w:rsidRPr="0087741B">
              <w:rPr>
                <w:rFonts w:ascii="仿宋_GB2312" w:eastAsia="仿宋_GB2312" w:hAnsi="宋体" w:cs="宋体" w:hint="eastAsia"/>
                <w:szCs w:val="21"/>
              </w:rPr>
              <w:t>年</w:t>
            </w:r>
            <w:r w:rsidRPr="0087741B">
              <w:rPr>
                <w:rFonts w:ascii="仿宋_GB2312" w:eastAsia="仿宋_GB2312" w:hAnsi="宋体" w:cs="宋体"/>
                <w:szCs w:val="21"/>
              </w:rPr>
              <w:t>3</w:t>
            </w:r>
            <w:r w:rsidRPr="0087741B">
              <w:rPr>
                <w:rFonts w:ascii="仿宋_GB2312" w:eastAsia="仿宋_GB2312" w:hAnsi="宋体" w:cs="宋体" w:hint="eastAsia"/>
                <w:szCs w:val="21"/>
              </w:rPr>
              <w:t>月至</w:t>
            </w:r>
            <w:r w:rsidRPr="0087741B">
              <w:rPr>
                <w:rFonts w:ascii="仿宋_GB2312" w:eastAsia="仿宋_GB2312" w:hAnsi="宋体" w:cs="宋体"/>
                <w:szCs w:val="21"/>
              </w:rPr>
              <w:t>2019</w:t>
            </w:r>
            <w:r w:rsidRPr="0087741B">
              <w:rPr>
                <w:rFonts w:ascii="仿宋_GB2312" w:eastAsia="仿宋_GB2312" w:hAnsi="宋体" w:cs="宋体" w:hint="eastAsia"/>
                <w:szCs w:val="21"/>
              </w:rPr>
              <w:t>年</w:t>
            </w:r>
            <w:r w:rsidRPr="0087741B">
              <w:rPr>
                <w:rFonts w:ascii="仿宋_GB2312" w:eastAsia="仿宋_GB2312" w:hAnsi="宋体" w:cs="宋体"/>
                <w:szCs w:val="21"/>
              </w:rPr>
              <w:t>5</w:t>
            </w:r>
            <w:r w:rsidRPr="0087741B">
              <w:rPr>
                <w:rFonts w:ascii="仿宋_GB2312" w:eastAsia="仿宋_GB2312" w:hAnsi="宋体" w:cs="宋体" w:hint="eastAsia"/>
                <w:szCs w:val="21"/>
              </w:rPr>
              <w:t>月</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团委（人文）</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Pr>
                <w:rFonts w:ascii="仿宋_GB2312" w:eastAsia="仿宋_GB2312" w:hAnsi="宋体" w:cs="宋体" w:hint="eastAsia"/>
                <w:szCs w:val="21"/>
              </w:rPr>
              <w:t>55</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78341E" w:rsidRDefault="001F7909" w:rsidP="00680A72">
            <w:pPr>
              <w:widowControl/>
              <w:jc w:val="left"/>
              <w:rPr>
                <w:rFonts w:ascii="仿宋_GB2312" w:eastAsia="仿宋_GB2312"/>
                <w:szCs w:val="21"/>
              </w:rPr>
            </w:pPr>
            <w:r w:rsidRPr="0087741B">
              <w:rPr>
                <w:rFonts w:ascii="仿宋_GB2312" w:eastAsia="仿宋_GB2312" w:hAnsi="宋体" w:cs="宋体" w:hint="eastAsia"/>
                <w:kern w:val="0"/>
                <w:szCs w:val="21"/>
              </w:rPr>
              <w:t>浙江省老年人流感疫苗和</w:t>
            </w:r>
            <w:r w:rsidRPr="0087741B">
              <w:rPr>
                <w:rFonts w:ascii="仿宋_GB2312" w:eastAsia="仿宋_GB2312" w:hAnsi="宋体" w:cs="宋体"/>
                <w:kern w:val="0"/>
                <w:szCs w:val="21"/>
              </w:rPr>
              <w:t>23</w:t>
            </w:r>
            <w:r w:rsidRPr="0087741B">
              <w:rPr>
                <w:rFonts w:ascii="仿宋_GB2312" w:eastAsia="仿宋_GB2312" w:hAnsi="宋体" w:cs="宋体" w:hint="eastAsia"/>
                <w:kern w:val="0"/>
                <w:szCs w:val="21"/>
              </w:rPr>
              <w:t>价肺炎球菌疫苗接种现况及影响因素研究</w:t>
            </w:r>
          </w:p>
          <w:p w:rsidR="001F7909" w:rsidRPr="0087741B" w:rsidRDefault="001F7909" w:rsidP="00680A72">
            <w:pPr>
              <w:pStyle w:val="a3"/>
              <w:spacing w:line="320" w:lineRule="exact"/>
              <w:ind w:left="0" w:firstLineChars="0" w:firstLine="0"/>
              <w:rPr>
                <w:rFonts w:ascii="仿宋_GB2312" w:eastAsia="仿宋_GB2312" w:hAnsi="宋体" w:cs="宋体"/>
                <w:szCs w:val="2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杨嘉璐</w:t>
            </w:r>
            <w:r w:rsidRPr="0087741B">
              <w:rPr>
                <w:rFonts w:ascii="仿宋_GB2312" w:eastAsia="仿宋_GB2312" w:hAnsi="宋体" w:cs="宋体"/>
                <w:szCs w:val="21"/>
              </w:rPr>
              <w:t>15868838586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张育茗</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陈瑜曦</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吴友伟</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贺心荻</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傅传喜（主</w:t>
            </w:r>
            <w:smartTag w:uri="urn:schemas-microsoft-com:office:smarttags" w:element="PersonName">
              <w:smartTagPr>
                <w:attr w:name="ProductID" w:val="任"/>
              </w:smartTagPr>
              <w:r w:rsidRPr="0087741B">
                <w:rPr>
                  <w:rFonts w:ascii="仿宋_GB2312" w:eastAsia="仿宋_GB2312" w:hAnsi="宋体" w:cs="宋体" w:hint="eastAsia"/>
                  <w:szCs w:val="21"/>
                </w:rPr>
                <w:t>任</w:t>
              </w:r>
            </w:smartTag>
            <w:r w:rsidRPr="0087741B">
              <w:rPr>
                <w:rFonts w:ascii="仿宋_GB2312" w:eastAsia="仿宋_GB2312" w:hAnsi="宋体" w:cs="宋体" w:hint="eastAsia"/>
                <w:szCs w:val="21"/>
              </w:rPr>
              <w:t>医师）</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李振伟（助理实验师）</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szCs w:val="21"/>
              </w:rPr>
              <w:t>2018.4-2019.4</w:t>
            </w:r>
          </w:p>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预期可撰写研究论文一篇，并向政府提交研究报告。</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87741B" w:rsidRDefault="001F7909" w:rsidP="00680A72">
            <w:pPr>
              <w:pStyle w:val="a3"/>
              <w:spacing w:line="320" w:lineRule="exact"/>
              <w:ind w:left="0" w:firstLineChars="0" w:firstLine="0"/>
              <w:jc w:val="center"/>
              <w:rPr>
                <w:rFonts w:ascii="仿宋_GB2312" w:eastAsia="仿宋_GB2312" w:hAnsi="宋体" w:cs="宋体"/>
                <w:szCs w:val="21"/>
              </w:rPr>
            </w:pPr>
            <w:r w:rsidRPr="0087741B">
              <w:rPr>
                <w:rFonts w:ascii="仿宋_GB2312" w:eastAsia="仿宋_GB2312" w:hAnsi="宋体" w:cs="宋体" w:hint="eastAsia"/>
                <w:szCs w:val="21"/>
              </w:rPr>
              <w:t>团委（基础）</w:t>
            </w:r>
          </w:p>
        </w:tc>
      </w:tr>
      <w:tr w:rsidR="001F7909" w:rsidRPr="00A33997" w:rsidTr="001F7909">
        <w:trPr>
          <w:trHeight w:val="660"/>
          <w:jc w:val="center"/>
        </w:trPr>
        <w:tc>
          <w:tcPr>
            <w:tcW w:w="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EE4CBF">
            <w:pPr>
              <w:pStyle w:val="a4"/>
              <w:widowControl/>
              <w:tabs>
                <w:tab w:val="left" w:pos="420"/>
              </w:tabs>
              <w:spacing w:line="216" w:lineRule="atLeast"/>
              <w:ind w:firstLineChars="50" w:firstLine="105"/>
              <w:rPr>
                <w:rFonts w:ascii="仿宋_GB2312" w:eastAsia="仿宋_GB2312" w:hAnsiTheme="minorEastAsia" w:cstheme="minorEastAsia"/>
                <w:sz w:val="21"/>
                <w:szCs w:val="21"/>
              </w:rPr>
            </w:pPr>
            <w:r>
              <w:rPr>
                <w:rFonts w:ascii="仿宋_GB2312" w:eastAsia="仿宋_GB2312" w:hAnsiTheme="minorEastAsia" w:cstheme="minorEastAsia" w:hint="eastAsia"/>
                <w:sz w:val="21"/>
                <w:szCs w:val="21"/>
              </w:rPr>
              <w:t>56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科技创新</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中药单体青藤碱治疗类风湿关节炎基于胆碱能抗炎通路的作用机制的研究</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proofErr w:type="gramStart"/>
            <w:r w:rsidRPr="00EA613E">
              <w:rPr>
                <w:rFonts w:ascii="仿宋_GB2312" w:eastAsia="仿宋_GB2312" w:hAnsiTheme="minorEastAsia" w:cstheme="minorEastAsia" w:hint="eastAsia"/>
                <w:sz w:val="21"/>
                <w:szCs w:val="21"/>
              </w:rPr>
              <w:t>蒋</w:t>
            </w:r>
            <w:r w:rsidRPr="00EA613E">
              <w:rPr>
                <w:rFonts w:ascii="宋体" w:eastAsia="宋体" w:hAnsi="宋体" w:cs="宋体" w:hint="eastAsia"/>
                <w:sz w:val="21"/>
                <w:szCs w:val="21"/>
              </w:rPr>
              <w:t>喆</w:t>
            </w:r>
            <w:proofErr w:type="gramEnd"/>
            <w:r w:rsidRPr="00EA613E">
              <w:rPr>
                <w:rFonts w:ascii="仿宋_GB2312" w:eastAsia="仿宋_GB2312" w:hAnsiTheme="minorEastAsia" w:cstheme="minorEastAsia" w:hint="eastAsia"/>
                <w:sz w:val="21"/>
                <w:szCs w:val="21"/>
              </w:rPr>
              <w:t xml:space="preserve"> 13967104869</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胡哲莉</w:t>
            </w:r>
          </w:p>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汤淇</w:t>
            </w:r>
          </w:p>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张伊娜</w:t>
            </w:r>
          </w:p>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戴骁意</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proofErr w:type="gramStart"/>
            <w:r w:rsidRPr="00EA613E">
              <w:rPr>
                <w:rFonts w:ascii="仿宋_GB2312" w:eastAsia="仿宋_GB2312" w:hAnsiTheme="minorEastAsia" w:cstheme="minorEastAsia" w:hint="eastAsia"/>
                <w:sz w:val="21"/>
                <w:szCs w:val="21"/>
              </w:rPr>
              <w:t>温成平</w:t>
            </w:r>
            <w:proofErr w:type="gramEnd"/>
            <w:r w:rsidRPr="00EA613E">
              <w:rPr>
                <w:rFonts w:ascii="仿宋_GB2312" w:eastAsia="仿宋_GB2312" w:hAnsiTheme="minorEastAsia" w:cstheme="minorEastAsia" w:hint="eastAsia"/>
                <w:sz w:val="21"/>
                <w:szCs w:val="21"/>
              </w:rPr>
              <w:t>（教授）</w:t>
            </w:r>
          </w:p>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章科娜（助教）</w:t>
            </w:r>
          </w:p>
        </w:tc>
        <w:tc>
          <w:tcPr>
            <w:tcW w:w="46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2018.4-2019.4</w:t>
            </w:r>
          </w:p>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①通过实验证实胆碱能抗炎通路在青藤碱治疗RA的抗炎过程中确实发挥了作用，并发现其可能调节机制；</w:t>
            </w:r>
          </w:p>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②证实青藤碱对RA模型的胆碱能抗炎通路的表达与功能会产生影响；</w:t>
            </w:r>
          </w:p>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③预计完成并在国内核心学术期刊发表论文1篇。</w:t>
            </w:r>
          </w:p>
        </w:tc>
        <w:tc>
          <w:tcPr>
            <w:tcW w:w="86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F7909" w:rsidRPr="00EA613E" w:rsidRDefault="001F7909" w:rsidP="00680A72">
            <w:pPr>
              <w:pStyle w:val="a4"/>
              <w:widowControl/>
              <w:spacing w:line="216" w:lineRule="atLeast"/>
              <w:jc w:val="center"/>
              <w:rPr>
                <w:rFonts w:ascii="仿宋_GB2312" w:eastAsia="仿宋_GB2312" w:hAnsiTheme="minorEastAsia" w:cstheme="minorEastAsia"/>
                <w:sz w:val="21"/>
                <w:szCs w:val="21"/>
              </w:rPr>
            </w:pPr>
            <w:r w:rsidRPr="00EA613E">
              <w:rPr>
                <w:rFonts w:ascii="仿宋_GB2312" w:eastAsia="仿宋_GB2312" w:hAnsiTheme="minorEastAsia" w:cstheme="minorEastAsia" w:hint="eastAsia"/>
                <w:sz w:val="21"/>
                <w:szCs w:val="21"/>
              </w:rPr>
              <w:t>团委（二临）</w:t>
            </w:r>
          </w:p>
        </w:tc>
      </w:tr>
    </w:tbl>
    <w:p w:rsidR="00DF42E7" w:rsidRDefault="00DF42E7">
      <w:pPr>
        <w:rPr>
          <w:sz w:val="24"/>
        </w:rPr>
      </w:pPr>
      <w:bookmarkStart w:id="0" w:name="_GoBack"/>
      <w:bookmarkEnd w:id="0"/>
    </w:p>
    <w:sectPr w:rsidR="00DF42E7" w:rsidSect="00A3399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EF" w:rsidRDefault="00152CEF" w:rsidP="000F451F">
      <w:r>
        <w:separator/>
      </w:r>
    </w:p>
  </w:endnote>
  <w:endnote w:type="continuationSeparator" w:id="0">
    <w:p w:rsidR="00152CEF" w:rsidRDefault="00152CEF" w:rsidP="000F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webkit-standard">
    <w:altName w:val="Segoe Print"/>
    <w:charset w:val="00"/>
    <w:family w:val="auto"/>
    <w:pitch w:val="default"/>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EF" w:rsidRDefault="00152CEF" w:rsidP="000F451F">
      <w:r>
        <w:separator/>
      </w:r>
    </w:p>
  </w:footnote>
  <w:footnote w:type="continuationSeparator" w:id="0">
    <w:p w:rsidR="00152CEF" w:rsidRDefault="00152CEF" w:rsidP="000F4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6AF194"/>
    <w:multiLevelType w:val="singleLevel"/>
    <w:tmpl w:val="BC6AF194"/>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2E7"/>
    <w:rsid w:val="000F2CF6"/>
    <w:rsid w:val="000F451F"/>
    <w:rsid w:val="00152CEF"/>
    <w:rsid w:val="001F7909"/>
    <w:rsid w:val="00680A72"/>
    <w:rsid w:val="009254F7"/>
    <w:rsid w:val="00A33997"/>
    <w:rsid w:val="00BD07E9"/>
    <w:rsid w:val="00DF42E7"/>
    <w:rsid w:val="00EE4CBF"/>
    <w:rsid w:val="00FA7B84"/>
    <w:rsid w:val="0D9E0964"/>
    <w:rsid w:val="3657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Body Text Inden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left="540" w:firstLineChars="149" w:firstLine="313"/>
    </w:pPr>
  </w:style>
  <w:style w:type="paragraph" w:styleId="a4">
    <w:name w:val="Normal (Web)"/>
    <w:basedOn w:val="a"/>
    <w:uiPriority w:val="99"/>
    <w:qFormat/>
    <w:rPr>
      <w:sz w:val="24"/>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5">
    <w:name w:val="Balloon Text"/>
    <w:basedOn w:val="a"/>
    <w:link w:val="Char0"/>
    <w:rsid w:val="00A33997"/>
    <w:rPr>
      <w:sz w:val="18"/>
      <w:szCs w:val="18"/>
    </w:rPr>
  </w:style>
  <w:style w:type="character" w:customStyle="1" w:styleId="Char0">
    <w:name w:val="批注框文本 Char"/>
    <w:basedOn w:val="a0"/>
    <w:link w:val="a5"/>
    <w:rsid w:val="00A33997"/>
    <w:rPr>
      <w:rFonts w:asciiTheme="minorHAnsi" w:eastAsiaTheme="minorEastAsia" w:hAnsiTheme="minorHAnsi" w:cstheme="minorBidi"/>
      <w:kern w:val="2"/>
      <w:sz w:val="18"/>
      <w:szCs w:val="18"/>
    </w:rPr>
  </w:style>
  <w:style w:type="paragraph" w:styleId="a6">
    <w:name w:val="header"/>
    <w:basedOn w:val="a"/>
    <w:link w:val="Char1"/>
    <w:unhideWhenUsed/>
    <w:rsid w:val="000F45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0F451F"/>
    <w:rPr>
      <w:rFonts w:asciiTheme="minorHAnsi" w:eastAsiaTheme="minorEastAsia" w:hAnsiTheme="minorHAnsi" w:cstheme="minorBidi"/>
      <w:kern w:val="2"/>
      <w:sz w:val="18"/>
      <w:szCs w:val="18"/>
    </w:rPr>
  </w:style>
  <w:style w:type="paragraph" w:styleId="a7">
    <w:name w:val="footer"/>
    <w:basedOn w:val="a"/>
    <w:link w:val="Char2"/>
    <w:unhideWhenUsed/>
    <w:rsid w:val="000F451F"/>
    <w:pPr>
      <w:tabs>
        <w:tab w:val="center" w:pos="4153"/>
        <w:tab w:val="right" w:pos="8306"/>
      </w:tabs>
      <w:snapToGrid w:val="0"/>
      <w:jc w:val="left"/>
    </w:pPr>
    <w:rPr>
      <w:sz w:val="18"/>
      <w:szCs w:val="18"/>
    </w:rPr>
  </w:style>
  <w:style w:type="character" w:customStyle="1" w:styleId="Char2">
    <w:name w:val="页脚 Char"/>
    <w:basedOn w:val="a0"/>
    <w:link w:val="a7"/>
    <w:rsid w:val="000F451F"/>
    <w:rPr>
      <w:rFonts w:asciiTheme="minorHAnsi" w:eastAsiaTheme="minorEastAsia" w:hAnsiTheme="minorHAnsi" w:cstheme="minorBidi"/>
      <w:kern w:val="2"/>
      <w:sz w:val="18"/>
      <w:szCs w:val="18"/>
    </w:rPr>
  </w:style>
  <w:style w:type="character" w:customStyle="1" w:styleId="Char">
    <w:name w:val="正文文本缩进 Char"/>
    <w:basedOn w:val="a0"/>
    <w:link w:val="a3"/>
    <w:uiPriority w:val="99"/>
    <w:qFormat/>
    <w:rsid w:val="00680A72"/>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Body Text Inden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left="540" w:firstLineChars="149" w:firstLine="313"/>
    </w:pPr>
  </w:style>
  <w:style w:type="paragraph" w:styleId="a4">
    <w:name w:val="Normal (Web)"/>
    <w:basedOn w:val="a"/>
    <w:uiPriority w:val="99"/>
    <w:qFormat/>
    <w:rPr>
      <w:sz w:val="24"/>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5">
    <w:name w:val="Balloon Text"/>
    <w:basedOn w:val="a"/>
    <w:link w:val="Char0"/>
    <w:rsid w:val="00A33997"/>
    <w:rPr>
      <w:sz w:val="18"/>
      <w:szCs w:val="18"/>
    </w:rPr>
  </w:style>
  <w:style w:type="character" w:customStyle="1" w:styleId="Char0">
    <w:name w:val="批注框文本 Char"/>
    <w:basedOn w:val="a0"/>
    <w:link w:val="a5"/>
    <w:rsid w:val="00A33997"/>
    <w:rPr>
      <w:rFonts w:asciiTheme="minorHAnsi" w:eastAsiaTheme="minorEastAsia" w:hAnsiTheme="minorHAnsi" w:cstheme="minorBidi"/>
      <w:kern w:val="2"/>
      <w:sz w:val="18"/>
      <w:szCs w:val="18"/>
    </w:rPr>
  </w:style>
  <w:style w:type="paragraph" w:styleId="a6">
    <w:name w:val="header"/>
    <w:basedOn w:val="a"/>
    <w:link w:val="Char1"/>
    <w:unhideWhenUsed/>
    <w:rsid w:val="000F45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0F451F"/>
    <w:rPr>
      <w:rFonts w:asciiTheme="minorHAnsi" w:eastAsiaTheme="minorEastAsia" w:hAnsiTheme="minorHAnsi" w:cstheme="minorBidi"/>
      <w:kern w:val="2"/>
      <w:sz w:val="18"/>
      <w:szCs w:val="18"/>
    </w:rPr>
  </w:style>
  <w:style w:type="paragraph" w:styleId="a7">
    <w:name w:val="footer"/>
    <w:basedOn w:val="a"/>
    <w:link w:val="Char2"/>
    <w:unhideWhenUsed/>
    <w:rsid w:val="000F451F"/>
    <w:pPr>
      <w:tabs>
        <w:tab w:val="center" w:pos="4153"/>
        <w:tab w:val="right" w:pos="8306"/>
      </w:tabs>
      <w:snapToGrid w:val="0"/>
      <w:jc w:val="left"/>
    </w:pPr>
    <w:rPr>
      <w:sz w:val="18"/>
      <w:szCs w:val="18"/>
    </w:rPr>
  </w:style>
  <w:style w:type="character" w:customStyle="1" w:styleId="Char2">
    <w:name w:val="页脚 Char"/>
    <w:basedOn w:val="a0"/>
    <w:link w:val="a7"/>
    <w:rsid w:val="000F451F"/>
    <w:rPr>
      <w:rFonts w:asciiTheme="minorHAnsi" w:eastAsiaTheme="minorEastAsia" w:hAnsiTheme="minorHAnsi" w:cstheme="minorBidi"/>
      <w:kern w:val="2"/>
      <w:sz w:val="18"/>
      <w:szCs w:val="18"/>
    </w:rPr>
  </w:style>
  <w:style w:type="character" w:customStyle="1" w:styleId="Char">
    <w:name w:val="正文文本缩进 Char"/>
    <w:basedOn w:val="a0"/>
    <w:link w:val="a3"/>
    <w:uiPriority w:val="99"/>
    <w:qFormat/>
    <w:rsid w:val="00680A7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黄晨</cp:lastModifiedBy>
  <cp:revision>3</cp:revision>
  <cp:lastPrinted>2018-04-09T06:24:00Z</cp:lastPrinted>
  <dcterms:created xsi:type="dcterms:W3CDTF">2018-04-11T10:48:00Z</dcterms:created>
  <dcterms:modified xsi:type="dcterms:W3CDTF">2018-04-12T01:09:00Z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